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FA967" w14:textId="77777777" w:rsidR="00B84498" w:rsidRPr="00852706" w:rsidRDefault="00B84498" w:rsidP="00B84498">
      <w:pPr>
        <w:spacing w:after="200"/>
        <w:rPr>
          <w:rFonts w:ascii="Franklin Gothic Book" w:hAnsi="Franklin Gothic Book" w:cs="Times New Roman"/>
          <w:b/>
          <w:bCs/>
          <w:i/>
          <w:iCs/>
          <w:color w:val="002060"/>
          <w:lang w:val="en-GB"/>
        </w:rPr>
      </w:pPr>
    </w:p>
    <w:p w14:paraId="3F4BF824" w14:textId="2702B979" w:rsidR="00852706" w:rsidRPr="00361978" w:rsidRDefault="00852706" w:rsidP="00852706">
      <w:pPr>
        <w:spacing w:after="200"/>
        <w:rPr>
          <w:rFonts w:ascii="Franklin Gothic Book" w:hAnsi="Franklin Gothic Book" w:cs="Times New Roman"/>
          <w:b/>
          <w:bCs/>
          <w:i/>
          <w:iCs/>
          <w:color w:val="E7792D"/>
          <w:sz w:val="36"/>
          <w:szCs w:val="36"/>
        </w:rPr>
      </w:pPr>
      <w:r w:rsidRPr="00361978">
        <w:rPr>
          <w:rFonts w:ascii="Franklin Gothic Book" w:hAnsi="Franklin Gothic Book" w:cs="Times New Roman"/>
          <w:b/>
          <w:bCs/>
          <w:i/>
          <w:iCs/>
          <w:color w:val="E7792D"/>
          <w:sz w:val="36"/>
          <w:szCs w:val="36"/>
        </w:rPr>
        <w:t xml:space="preserve">Gezocht: </w:t>
      </w:r>
      <w:r w:rsidR="00DA4C89" w:rsidRPr="00361978">
        <w:rPr>
          <w:rFonts w:ascii="Franklin Gothic Book" w:hAnsi="Franklin Gothic Book" w:cs="Times New Roman"/>
          <w:b/>
          <w:bCs/>
          <w:i/>
          <w:iCs/>
          <w:color w:val="E7792D"/>
          <w:sz w:val="36"/>
          <w:szCs w:val="36"/>
        </w:rPr>
        <w:t>b</w:t>
      </w:r>
      <w:r w:rsidRPr="00361978">
        <w:rPr>
          <w:rFonts w:ascii="Franklin Gothic Book" w:hAnsi="Franklin Gothic Book" w:cs="Times New Roman"/>
          <w:b/>
          <w:bCs/>
          <w:i/>
          <w:iCs/>
          <w:color w:val="E7792D"/>
          <w:sz w:val="36"/>
          <w:szCs w:val="36"/>
        </w:rPr>
        <w:t xml:space="preserve">estuurslid </w:t>
      </w:r>
      <w:r w:rsidR="00FB1D9D" w:rsidRPr="00361978">
        <w:rPr>
          <w:rFonts w:ascii="Franklin Gothic Book" w:hAnsi="Franklin Gothic Book" w:cs="Times New Roman"/>
          <w:b/>
          <w:bCs/>
          <w:i/>
          <w:iCs/>
          <w:color w:val="E7792D"/>
          <w:sz w:val="36"/>
          <w:szCs w:val="36"/>
        </w:rPr>
        <w:t>t</w:t>
      </w:r>
      <w:r w:rsidR="00DA4C89" w:rsidRPr="00361978">
        <w:rPr>
          <w:rFonts w:ascii="Franklin Gothic Book" w:hAnsi="Franklin Gothic Book" w:cs="Times New Roman"/>
          <w:b/>
          <w:bCs/>
          <w:i/>
          <w:iCs/>
          <w:color w:val="E7792D"/>
          <w:sz w:val="36"/>
          <w:szCs w:val="36"/>
        </w:rPr>
        <w:t>opsport</w:t>
      </w:r>
    </w:p>
    <w:p w14:paraId="55E14CCB" w14:textId="16333654" w:rsidR="00852706" w:rsidRPr="00361978" w:rsidRDefault="00852706" w:rsidP="00852706">
      <w:pPr>
        <w:pStyle w:val="Kop1"/>
        <w:rPr>
          <w:rFonts w:ascii="Franklin Gothic Book" w:eastAsia="Calibri" w:hAnsi="Franklin Gothic Book" w:cstheme="majorHAnsi"/>
          <w:b/>
          <w:bCs/>
          <w:color w:val="E7792D"/>
          <w:sz w:val="36"/>
          <w:szCs w:val="36"/>
        </w:rPr>
      </w:pPr>
      <w:r w:rsidRPr="00361978">
        <w:rPr>
          <w:rFonts w:ascii="Franklin Gothic Book" w:eastAsia="Calibri" w:hAnsi="Franklin Gothic Book" w:cstheme="majorHAnsi"/>
          <w:b/>
          <w:bCs/>
          <w:i/>
          <w:iCs/>
          <w:color w:val="E7792D"/>
          <w:sz w:val="36"/>
          <w:szCs w:val="36"/>
        </w:rPr>
        <w:t xml:space="preserve">Heb jij een passie voor </w:t>
      </w:r>
      <w:r w:rsidR="00DA4C89" w:rsidRPr="00361978">
        <w:rPr>
          <w:rFonts w:ascii="Franklin Gothic Book" w:eastAsia="Calibri" w:hAnsi="Franklin Gothic Book" w:cstheme="majorHAnsi"/>
          <w:b/>
          <w:bCs/>
          <w:i/>
          <w:iCs/>
          <w:color w:val="E7792D"/>
          <w:sz w:val="36"/>
          <w:szCs w:val="36"/>
        </w:rPr>
        <w:t>top</w:t>
      </w:r>
      <w:r w:rsidRPr="00361978">
        <w:rPr>
          <w:rFonts w:ascii="Franklin Gothic Book" w:eastAsia="Calibri" w:hAnsi="Franklin Gothic Book" w:cstheme="majorHAnsi"/>
          <w:b/>
          <w:bCs/>
          <w:i/>
          <w:iCs/>
          <w:color w:val="E7792D"/>
          <w:sz w:val="36"/>
          <w:szCs w:val="36"/>
        </w:rPr>
        <w:t>sport en beleid?</w:t>
      </w:r>
    </w:p>
    <w:p w14:paraId="58E33318" w14:textId="77777777" w:rsidR="00852706" w:rsidRDefault="00852706" w:rsidP="00B84498">
      <w:pPr>
        <w:spacing w:after="200"/>
        <w:rPr>
          <w:rFonts w:ascii="Franklin Gothic Book" w:hAnsi="Franklin Gothic Book" w:cs="Times New Roman"/>
          <w:b/>
          <w:bCs/>
          <w:i/>
          <w:iCs/>
          <w:color w:val="002060"/>
        </w:rPr>
      </w:pPr>
    </w:p>
    <w:p w14:paraId="6F343F7D" w14:textId="13D476EE" w:rsidR="00B84498" w:rsidRPr="00852706" w:rsidRDefault="00B84498" w:rsidP="00B84498">
      <w:pPr>
        <w:spacing w:after="200"/>
        <w:rPr>
          <w:rFonts w:ascii="Franklin Gothic Book" w:hAnsi="Franklin Gothic Book" w:cs="Times New Roman"/>
          <w:color w:val="002060"/>
          <w:sz w:val="24"/>
          <w:szCs w:val="24"/>
        </w:rPr>
      </w:pPr>
      <w:r w:rsidRPr="00852706">
        <w:rPr>
          <w:rFonts w:ascii="Franklin Gothic Book" w:hAnsi="Franklin Gothic Book" w:cs="Times New Roman"/>
          <w:b/>
          <w:bCs/>
          <w:i/>
          <w:iCs/>
          <w:color w:val="002060"/>
          <w:sz w:val="32"/>
          <w:szCs w:val="32"/>
        </w:rPr>
        <w:t>Wie zijn wij?</w:t>
      </w:r>
    </w:p>
    <w:p w14:paraId="11A095D7" w14:textId="306F75F3" w:rsidR="00852706" w:rsidRPr="00852706" w:rsidRDefault="00852706" w:rsidP="00852706">
      <w:pPr>
        <w:jc w:val="both"/>
        <w:rPr>
          <w:rFonts w:ascii="Franklin Gothic Book" w:eastAsia="Calibri" w:hAnsi="Franklin Gothic Book" w:cstheme="majorBidi"/>
          <w:color w:val="002060"/>
          <w:szCs w:val="20"/>
        </w:rPr>
      </w:pPr>
      <w:r w:rsidRPr="00852706">
        <w:rPr>
          <w:rFonts w:ascii="Franklin Gothic Book" w:eastAsia="Calibri" w:hAnsi="Franklin Gothic Book" w:cstheme="majorBidi"/>
          <w:color w:val="002060"/>
          <w:szCs w:val="20"/>
        </w:rPr>
        <w:t xml:space="preserve">SBN (Squash Bond Nederland) is hét startpunt en kenniscentrum voor iedereen die iets te maken heeft met de squashsport. SBN is verantwoordelijk voor de kwaliteit, de ontwikkeling en organisatie van de gehele squashsport in Nederland. Samen groeien met squash, dat is ons doel. SBN doet dit o.a. door zich in te zetten op het gebied van top- en wedstrijdsport, opleidingen, ondersteuning aan squashcentra en verenigingen. We ontwikkelen producten en diensten voor alle doelgroepen van de sport zowel digitaal als offline, daarnaast organiseren we diverse soorten (top)evenementen en competities. </w:t>
      </w:r>
    </w:p>
    <w:p w14:paraId="771B3A7B" w14:textId="0681C5BF" w:rsidR="00B84498" w:rsidRPr="00852706" w:rsidRDefault="00852706" w:rsidP="00852706">
      <w:pPr>
        <w:jc w:val="both"/>
        <w:rPr>
          <w:rFonts w:ascii="Franklin Gothic Book" w:eastAsia="Calibri" w:hAnsi="Franklin Gothic Book" w:cstheme="majorHAnsi"/>
          <w:color w:val="002060"/>
          <w:szCs w:val="20"/>
        </w:rPr>
      </w:pPr>
      <w:r w:rsidRPr="00852706">
        <w:rPr>
          <w:rFonts w:ascii="Franklin Gothic Book" w:eastAsia="Calibri" w:hAnsi="Franklin Gothic Book" w:cstheme="majorHAnsi"/>
          <w:color w:val="002060"/>
          <w:szCs w:val="20"/>
        </w:rPr>
        <w:t>SBN heeft de ambitie om de sport in de breedste zin verder te ontwikkelen en werkt het op basis van een eerder geschreven meerjarenbeleidsplan om squashers beter te kunnen faciliteren, ondernemers en verenigingen te ondersteunen in hun bedrijfsvoering én de sport te promoten voor sport liefhebbend Nederland.</w:t>
      </w:r>
    </w:p>
    <w:p w14:paraId="0D74901D" w14:textId="7E8D4423" w:rsidR="00B84498" w:rsidRPr="00852706" w:rsidRDefault="00361978" w:rsidP="00B84498">
      <w:pPr>
        <w:spacing w:after="200"/>
        <w:jc w:val="both"/>
        <w:rPr>
          <w:rFonts w:ascii="Franklin Gothic Book" w:hAnsi="Franklin Gothic Book" w:cs="Times New Roman"/>
          <w:color w:val="002060"/>
          <w:sz w:val="20"/>
          <w:szCs w:val="20"/>
        </w:rPr>
      </w:pPr>
      <w:r>
        <w:br/>
      </w:r>
      <w:r w:rsidR="00B84498" w:rsidRPr="1B19CE22">
        <w:rPr>
          <w:rFonts w:ascii="Franklin Gothic Book" w:hAnsi="Franklin Gothic Book" w:cs="Times New Roman"/>
          <w:b/>
          <w:bCs/>
          <w:color w:val="002060"/>
          <w:sz w:val="32"/>
          <w:szCs w:val="32"/>
        </w:rPr>
        <w:t xml:space="preserve">Functieprofiel </w:t>
      </w:r>
      <w:r w:rsidR="00C53F24" w:rsidRPr="1B19CE22">
        <w:rPr>
          <w:rFonts w:ascii="Franklin Gothic Book" w:hAnsi="Franklin Gothic Book" w:cs="Times New Roman"/>
          <w:b/>
          <w:bCs/>
          <w:color w:val="002060"/>
          <w:sz w:val="32"/>
          <w:szCs w:val="32"/>
        </w:rPr>
        <w:t>bestuurslid topsport</w:t>
      </w:r>
    </w:p>
    <w:p w14:paraId="4BC971AA" w14:textId="77777777" w:rsidR="00B84498" w:rsidRPr="00852706" w:rsidRDefault="00B84498" w:rsidP="00B84498">
      <w:pPr>
        <w:spacing w:after="200"/>
        <w:jc w:val="both"/>
        <w:rPr>
          <w:rFonts w:ascii="Franklin Gothic Book" w:hAnsi="Franklin Gothic Book" w:cs="Times New Roman"/>
          <w:color w:val="002060"/>
          <w:sz w:val="20"/>
          <w:szCs w:val="20"/>
        </w:rPr>
      </w:pPr>
      <w:r w:rsidRPr="00852706">
        <w:rPr>
          <w:rFonts w:ascii="Franklin Gothic Book" w:hAnsi="Franklin Gothic Book" w:cs="Times New Roman"/>
          <w:b/>
          <w:bCs/>
          <w:color w:val="002060"/>
        </w:rPr>
        <w:t>Werkveld </w:t>
      </w:r>
    </w:p>
    <w:p w14:paraId="0A1A6B64" w14:textId="34FCC0B5" w:rsidR="00B84498" w:rsidRPr="00852706" w:rsidRDefault="00B84498" w:rsidP="00AE3490">
      <w:pPr>
        <w:spacing w:after="200"/>
        <w:ind w:right="174"/>
        <w:jc w:val="both"/>
        <w:rPr>
          <w:rFonts w:ascii="Franklin Gothic Book" w:hAnsi="Franklin Gothic Book" w:cs="Arial"/>
          <w:color w:val="002060"/>
        </w:rPr>
      </w:pPr>
      <w:r w:rsidRPr="1B19CE22">
        <w:rPr>
          <w:rFonts w:ascii="Franklin Gothic Book" w:hAnsi="Franklin Gothic Book" w:cs="Arial"/>
          <w:color w:val="002060"/>
        </w:rPr>
        <w:t>Het bondsbestuur van SBN is verantwoordelijk voor het (meerjaren)beleid van SBN</w:t>
      </w:r>
      <w:r w:rsidR="00AE3490" w:rsidRPr="1B19CE22">
        <w:rPr>
          <w:rFonts w:ascii="Franklin Gothic Book" w:hAnsi="Franklin Gothic Book" w:cs="Arial"/>
          <w:color w:val="002060"/>
        </w:rPr>
        <w:t xml:space="preserve"> en houdt toezicht op het functioneren van het bondsbureau</w:t>
      </w:r>
      <w:r w:rsidRPr="1B19CE22">
        <w:rPr>
          <w:rFonts w:ascii="Franklin Gothic Book" w:hAnsi="Franklin Gothic Book" w:cs="Arial"/>
          <w:color w:val="002060"/>
        </w:rPr>
        <w:t>. In dit kader stelt zij het jaarbeleid voor verschillende aandachtsgebieden vast. Het bestuur is namens de Algemene Ledenvergadering (ALV) gedelegeerd en van daaruit verantwoordelijk voor (het beheer en functioneren van) financiën, personeel en (bonds)organisatie. </w:t>
      </w:r>
    </w:p>
    <w:p w14:paraId="32968CA2" w14:textId="68E72150" w:rsidR="00B84498" w:rsidRPr="00852706" w:rsidRDefault="00B84498" w:rsidP="00B84498">
      <w:pPr>
        <w:spacing w:after="200"/>
        <w:jc w:val="both"/>
        <w:rPr>
          <w:rFonts w:ascii="Franklin Gothic Book" w:hAnsi="Franklin Gothic Book" w:cs="Times New Roman"/>
          <w:color w:val="002060"/>
          <w:sz w:val="20"/>
          <w:szCs w:val="20"/>
        </w:rPr>
      </w:pPr>
      <w:r w:rsidRPr="1B19CE22">
        <w:rPr>
          <w:rFonts w:ascii="Franklin Gothic Book" w:hAnsi="Franklin Gothic Book" w:cs="Times New Roman"/>
          <w:b/>
          <w:bCs/>
          <w:color w:val="002060"/>
        </w:rPr>
        <w:t xml:space="preserve">Specifiek profiel </w:t>
      </w:r>
      <w:r w:rsidR="008F793C" w:rsidRPr="1B19CE22">
        <w:rPr>
          <w:rFonts w:ascii="Franklin Gothic Book" w:hAnsi="Franklin Gothic Book" w:cs="Times New Roman"/>
          <w:b/>
          <w:bCs/>
          <w:color w:val="002060"/>
        </w:rPr>
        <w:t>b</w:t>
      </w:r>
      <w:r w:rsidR="41193A6D" w:rsidRPr="1B19CE22">
        <w:rPr>
          <w:rFonts w:ascii="Franklin Gothic Book" w:hAnsi="Franklin Gothic Book" w:cs="Times New Roman"/>
          <w:b/>
          <w:bCs/>
          <w:color w:val="002060"/>
        </w:rPr>
        <w:t>estuurslid</w:t>
      </w:r>
      <w:r w:rsidR="00F55D62" w:rsidRPr="1B19CE22">
        <w:rPr>
          <w:rFonts w:ascii="Franklin Gothic Book" w:hAnsi="Franklin Gothic Book" w:cs="Times New Roman"/>
          <w:b/>
          <w:bCs/>
          <w:color w:val="002060"/>
        </w:rPr>
        <w:t xml:space="preserve"> </w:t>
      </w:r>
      <w:r w:rsidR="008F793C" w:rsidRPr="1B19CE22">
        <w:rPr>
          <w:rFonts w:ascii="Franklin Gothic Book" w:hAnsi="Franklin Gothic Book" w:cs="Times New Roman"/>
          <w:b/>
          <w:bCs/>
          <w:color w:val="002060"/>
        </w:rPr>
        <w:t>topsport</w:t>
      </w:r>
    </w:p>
    <w:p w14:paraId="549DEA42" w14:textId="4905B20C" w:rsidR="007331BB" w:rsidRDefault="00F55D62" w:rsidP="00B84498">
      <w:pPr>
        <w:spacing w:after="200"/>
        <w:ind w:right="174"/>
        <w:jc w:val="both"/>
        <w:rPr>
          <w:rFonts w:ascii="Franklin Gothic Book" w:hAnsi="Franklin Gothic Book" w:cs="Arial"/>
          <w:color w:val="002060"/>
        </w:rPr>
      </w:pPr>
      <w:r w:rsidRPr="1B19CE22">
        <w:rPr>
          <w:rFonts w:ascii="Franklin Gothic Book" w:hAnsi="Franklin Gothic Book" w:cs="Arial"/>
          <w:color w:val="002060"/>
        </w:rPr>
        <w:t>Het b</w:t>
      </w:r>
      <w:r w:rsidR="77C61B3C" w:rsidRPr="1B19CE22">
        <w:rPr>
          <w:rFonts w:ascii="Franklin Gothic Book" w:hAnsi="Franklin Gothic Book" w:cs="Arial"/>
          <w:color w:val="002060"/>
        </w:rPr>
        <w:t>estuurslid</w:t>
      </w:r>
      <w:r w:rsidRPr="1B19CE22">
        <w:rPr>
          <w:rFonts w:ascii="Franklin Gothic Book" w:hAnsi="Franklin Gothic Book" w:cs="Arial"/>
          <w:color w:val="002060"/>
        </w:rPr>
        <w:t xml:space="preserve"> topsport </w:t>
      </w:r>
      <w:r w:rsidR="00B84498" w:rsidRPr="1B19CE22">
        <w:rPr>
          <w:rFonts w:ascii="Franklin Gothic Book" w:hAnsi="Franklin Gothic Book" w:cs="Arial"/>
          <w:color w:val="002060"/>
        </w:rPr>
        <w:t xml:space="preserve">is </w:t>
      </w:r>
      <w:r w:rsidR="009F734F" w:rsidRPr="1B19CE22">
        <w:rPr>
          <w:rFonts w:ascii="Franklin Gothic Book" w:hAnsi="Franklin Gothic Book" w:cs="Arial"/>
          <w:color w:val="002060"/>
        </w:rPr>
        <w:t xml:space="preserve">samen met de technisch staf (bondscoaches en </w:t>
      </w:r>
      <w:r w:rsidR="002F37B9" w:rsidRPr="1B19CE22">
        <w:rPr>
          <w:rFonts w:ascii="Franklin Gothic Book" w:hAnsi="Franklin Gothic Book" w:cs="Arial"/>
          <w:color w:val="002060"/>
        </w:rPr>
        <w:t xml:space="preserve">eventueel </w:t>
      </w:r>
      <w:r w:rsidR="00460C10" w:rsidRPr="1B19CE22">
        <w:rPr>
          <w:rFonts w:ascii="Franklin Gothic Book" w:hAnsi="Franklin Gothic Book" w:cs="Arial"/>
          <w:color w:val="002060"/>
        </w:rPr>
        <w:t>assistent</w:t>
      </w:r>
      <w:r w:rsidR="002F37B9" w:rsidRPr="1B19CE22">
        <w:rPr>
          <w:rFonts w:ascii="Franklin Gothic Book" w:hAnsi="Franklin Gothic Book" w:cs="Arial"/>
          <w:color w:val="002060"/>
        </w:rPr>
        <w:t xml:space="preserve"> (bonds) coaches</w:t>
      </w:r>
      <w:r w:rsidR="00E22D16" w:rsidRPr="1B19CE22">
        <w:rPr>
          <w:rFonts w:ascii="Franklin Gothic Book" w:hAnsi="Franklin Gothic Book" w:cs="Arial"/>
          <w:color w:val="002060"/>
        </w:rPr>
        <w:t xml:space="preserve"> en atletencommissie</w:t>
      </w:r>
      <w:r w:rsidR="00460C10" w:rsidRPr="1B19CE22">
        <w:rPr>
          <w:rFonts w:ascii="Franklin Gothic Book" w:hAnsi="Franklin Gothic Book" w:cs="Arial"/>
          <w:color w:val="002060"/>
        </w:rPr>
        <w:t xml:space="preserve">, de </w:t>
      </w:r>
      <w:r w:rsidR="00B35E8A" w:rsidRPr="1B19CE22">
        <w:rPr>
          <w:rFonts w:ascii="Franklin Gothic Book" w:hAnsi="Franklin Gothic Book" w:cs="Arial"/>
          <w:color w:val="002060"/>
        </w:rPr>
        <w:t>topsport driehoek</w:t>
      </w:r>
      <w:r w:rsidR="00460C10" w:rsidRPr="1B19CE22">
        <w:rPr>
          <w:rFonts w:ascii="Franklin Gothic Book" w:hAnsi="Franklin Gothic Book" w:cs="Arial"/>
          <w:color w:val="002060"/>
        </w:rPr>
        <w:t>,</w:t>
      </w:r>
      <w:r w:rsidR="00E22D16" w:rsidRPr="1B19CE22">
        <w:rPr>
          <w:rFonts w:ascii="Franklin Gothic Book" w:hAnsi="Franklin Gothic Book" w:cs="Arial"/>
          <w:color w:val="002060"/>
        </w:rPr>
        <w:t xml:space="preserve"> </w:t>
      </w:r>
      <w:r w:rsidR="00B84498" w:rsidRPr="1B19CE22">
        <w:rPr>
          <w:rFonts w:ascii="Franklin Gothic Book" w:hAnsi="Franklin Gothic Book" w:cs="Arial"/>
          <w:color w:val="002060"/>
        </w:rPr>
        <w:t xml:space="preserve">verantwoordelijk voor </w:t>
      </w:r>
      <w:r w:rsidR="002F37B9" w:rsidRPr="1B19CE22">
        <w:rPr>
          <w:rFonts w:ascii="Franklin Gothic Book" w:hAnsi="Franklin Gothic Book" w:cs="Arial"/>
          <w:color w:val="002060"/>
        </w:rPr>
        <w:t>het</w:t>
      </w:r>
      <w:r w:rsidR="024807C7" w:rsidRPr="1B19CE22">
        <w:rPr>
          <w:rFonts w:ascii="Franklin Gothic Book" w:hAnsi="Franklin Gothic Book" w:cs="Arial"/>
          <w:color w:val="002060"/>
        </w:rPr>
        <w:t xml:space="preserve"> </w:t>
      </w:r>
      <w:r w:rsidR="00B84498" w:rsidRPr="1B19CE22">
        <w:rPr>
          <w:rFonts w:ascii="Franklin Gothic Book" w:hAnsi="Franklin Gothic Book" w:cs="Arial"/>
          <w:color w:val="002060"/>
        </w:rPr>
        <w:t>algehele</w:t>
      </w:r>
      <w:r w:rsidR="00782CD2" w:rsidRPr="1B19CE22">
        <w:rPr>
          <w:rFonts w:ascii="Franklin Gothic Book" w:hAnsi="Franklin Gothic Book" w:cs="Arial"/>
          <w:color w:val="002060"/>
        </w:rPr>
        <w:t xml:space="preserve"> topsportbeleid.</w:t>
      </w:r>
      <w:r w:rsidR="00B84498" w:rsidRPr="1B19CE22">
        <w:rPr>
          <w:rFonts w:ascii="Franklin Gothic Book" w:hAnsi="Franklin Gothic Book" w:cs="Arial"/>
          <w:color w:val="002060"/>
        </w:rPr>
        <w:t xml:space="preserve"> </w:t>
      </w:r>
      <w:r w:rsidR="00E870C6" w:rsidRPr="1B19CE22">
        <w:rPr>
          <w:rFonts w:ascii="Franklin Gothic Book" w:hAnsi="Franklin Gothic Book" w:cs="Arial"/>
          <w:color w:val="002060"/>
        </w:rPr>
        <w:t xml:space="preserve">Het </w:t>
      </w:r>
      <w:r w:rsidR="00460C10" w:rsidRPr="1B19CE22">
        <w:rPr>
          <w:rFonts w:ascii="Franklin Gothic Book" w:hAnsi="Franklin Gothic Book" w:cs="Arial"/>
          <w:color w:val="002060"/>
        </w:rPr>
        <w:t>topsportbeleid</w:t>
      </w:r>
      <w:r w:rsidR="00073A33" w:rsidRPr="1B19CE22">
        <w:rPr>
          <w:rFonts w:ascii="Franklin Gothic Book" w:hAnsi="Franklin Gothic Book" w:cs="Arial"/>
          <w:color w:val="002060"/>
        </w:rPr>
        <w:t xml:space="preserve"> bestaat uit het meerjaren</w:t>
      </w:r>
      <w:r w:rsidR="001B2EBA" w:rsidRPr="1B19CE22">
        <w:rPr>
          <w:rFonts w:ascii="Franklin Gothic Book" w:hAnsi="Franklin Gothic Book" w:cs="Arial"/>
          <w:color w:val="002060"/>
        </w:rPr>
        <w:t>plan</w:t>
      </w:r>
      <w:r w:rsidR="00A33F9F" w:rsidRPr="1B19CE22">
        <w:rPr>
          <w:rFonts w:ascii="Franklin Gothic Book" w:hAnsi="Franklin Gothic Book" w:cs="Arial"/>
          <w:color w:val="002060"/>
        </w:rPr>
        <w:t xml:space="preserve"> (inclus</w:t>
      </w:r>
      <w:r w:rsidR="00FA2974" w:rsidRPr="1B19CE22">
        <w:rPr>
          <w:rFonts w:ascii="Franklin Gothic Book" w:hAnsi="Franklin Gothic Book" w:cs="Arial"/>
          <w:color w:val="002060"/>
        </w:rPr>
        <w:t xml:space="preserve">ief beleid m.b.t. doping en </w:t>
      </w:r>
      <w:r w:rsidR="002A62B9" w:rsidRPr="1B19CE22">
        <w:rPr>
          <w:rFonts w:ascii="Franklin Gothic Book" w:hAnsi="Franklin Gothic Book" w:cs="Arial"/>
          <w:color w:val="002060"/>
        </w:rPr>
        <w:t>vellig</w:t>
      </w:r>
      <w:r w:rsidR="00FA2974" w:rsidRPr="1B19CE22">
        <w:rPr>
          <w:rFonts w:ascii="Franklin Gothic Book" w:hAnsi="Franklin Gothic Book" w:cs="Arial"/>
          <w:color w:val="002060"/>
        </w:rPr>
        <w:t xml:space="preserve"> sport</w:t>
      </w:r>
      <w:r w:rsidR="002A62B9" w:rsidRPr="1B19CE22">
        <w:rPr>
          <w:rFonts w:ascii="Franklin Gothic Book" w:hAnsi="Franklin Gothic Book" w:cs="Arial"/>
          <w:color w:val="002060"/>
        </w:rPr>
        <w:t>klimaat (VSK)</w:t>
      </w:r>
      <w:r w:rsidR="00073A33" w:rsidRPr="1B19CE22">
        <w:rPr>
          <w:rFonts w:ascii="Franklin Gothic Book" w:hAnsi="Franklin Gothic Book" w:cs="Arial"/>
          <w:color w:val="002060"/>
        </w:rPr>
        <w:t xml:space="preserve"> tot aan de Olympische Spelen</w:t>
      </w:r>
      <w:r w:rsidR="00EE4DA8" w:rsidRPr="1B19CE22">
        <w:rPr>
          <w:rFonts w:ascii="Franklin Gothic Book" w:hAnsi="Franklin Gothic Book" w:cs="Arial"/>
          <w:color w:val="002060"/>
        </w:rPr>
        <w:t xml:space="preserve"> 2028 en een </w:t>
      </w:r>
      <w:r w:rsidR="00460C10" w:rsidRPr="1B19CE22">
        <w:rPr>
          <w:rFonts w:ascii="Franklin Gothic Book" w:hAnsi="Franklin Gothic Book" w:cs="Arial"/>
          <w:color w:val="002060"/>
        </w:rPr>
        <w:t>daaruit</w:t>
      </w:r>
      <w:r w:rsidR="00EE4DA8" w:rsidRPr="1B19CE22">
        <w:rPr>
          <w:rFonts w:ascii="Franklin Gothic Book" w:hAnsi="Franklin Gothic Book" w:cs="Arial"/>
          <w:color w:val="002060"/>
        </w:rPr>
        <w:t xml:space="preserve"> </w:t>
      </w:r>
      <w:r w:rsidR="00460C10" w:rsidRPr="1B19CE22">
        <w:rPr>
          <w:rFonts w:ascii="Franklin Gothic Book" w:hAnsi="Franklin Gothic Book" w:cs="Arial"/>
          <w:color w:val="002060"/>
        </w:rPr>
        <w:t>voortvloeiende</w:t>
      </w:r>
      <w:r w:rsidR="00EE4DA8" w:rsidRPr="1B19CE22">
        <w:rPr>
          <w:rFonts w:ascii="Franklin Gothic Book" w:hAnsi="Franklin Gothic Book" w:cs="Arial"/>
          <w:color w:val="002060"/>
        </w:rPr>
        <w:t xml:space="preserve"> jaarplan. </w:t>
      </w:r>
      <w:r w:rsidR="006A0B64" w:rsidRPr="1B19CE22">
        <w:rPr>
          <w:rFonts w:ascii="Franklin Gothic Book" w:hAnsi="Franklin Gothic Book" w:cs="Arial"/>
          <w:color w:val="002060"/>
        </w:rPr>
        <w:t xml:space="preserve">Dit </w:t>
      </w:r>
      <w:r w:rsidR="001B2EBA" w:rsidRPr="1B19CE22">
        <w:rPr>
          <w:rFonts w:ascii="Franklin Gothic Book" w:hAnsi="Franklin Gothic Book" w:cs="Arial"/>
          <w:color w:val="002060"/>
        </w:rPr>
        <w:t xml:space="preserve">meerjarenplan en jaarplan </w:t>
      </w:r>
      <w:r w:rsidR="00B35E8A" w:rsidRPr="1B19CE22">
        <w:rPr>
          <w:rFonts w:ascii="Franklin Gothic Book" w:hAnsi="Franklin Gothic Book" w:cs="Arial"/>
          <w:color w:val="002060"/>
        </w:rPr>
        <w:t xml:space="preserve">wordt </w:t>
      </w:r>
      <w:r w:rsidR="00BA554E" w:rsidRPr="1B19CE22">
        <w:rPr>
          <w:rFonts w:ascii="Franklin Gothic Book" w:hAnsi="Franklin Gothic Book" w:cs="Arial"/>
          <w:color w:val="002060"/>
        </w:rPr>
        <w:t>geschreven</w:t>
      </w:r>
      <w:r w:rsidR="00B35E8A" w:rsidRPr="1B19CE22">
        <w:rPr>
          <w:rFonts w:ascii="Franklin Gothic Book" w:hAnsi="Franklin Gothic Book" w:cs="Arial"/>
          <w:color w:val="002060"/>
        </w:rPr>
        <w:t>/opgesteld door</w:t>
      </w:r>
      <w:r w:rsidR="008C16E1" w:rsidRPr="1B19CE22">
        <w:rPr>
          <w:rFonts w:ascii="Franklin Gothic Book" w:hAnsi="Franklin Gothic Book" w:cs="Arial"/>
          <w:color w:val="002060"/>
        </w:rPr>
        <w:t xml:space="preserve"> de topsportdriehoek.</w:t>
      </w:r>
      <w:r w:rsidR="00B35E8A" w:rsidRPr="1B19CE22">
        <w:rPr>
          <w:rFonts w:ascii="Franklin Gothic Book" w:hAnsi="Franklin Gothic Book" w:cs="Arial"/>
          <w:color w:val="002060"/>
        </w:rPr>
        <w:t xml:space="preserve"> </w:t>
      </w:r>
      <w:r w:rsidR="00F86004" w:rsidRPr="1B19CE22">
        <w:rPr>
          <w:rFonts w:ascii="Franklin Gothic Book" w:hAnsi="Franklin Gothic Book" w:cs="Arial"/>
          <w:color w:val="002060"/>
        </w:rPr>
        <w:t xml:space="preserve">Het </w:t>
      </w:r>
      <w:r w:rsidR="25E7CBD3" w:rsidRPr="1B19CE22">
        <w:rPr>
          <w:rFonts w:ascii="Franklin Gothic Book" w:hAnsi="Franklin Gothic Book" w:cs="Arial"/>
          <w:color w:val="002060"/>
        </w:rPr>
        <w:t>bestuurslid</w:t>
      </w:r>
      <w:r w:rsidR="00162E6A" w:rsidRPr="1B19CE22">
        <w:rPr>
          <w:rFonts w:ascii="Franklin Gothic Book" w:hAnsi="Franklin Gothic Book" w:cs="Arial"/>
          <w:color w:val="002060"/>
        </w:rPr>
        <w:t xml:space="preserve"> </w:t>
      </w:r>
      <w:r w:rsidR="00BA554E" w:rsidRPr="1B19CE22">
        <w:rPr>
          <w:rFonts w:ascii="Franklin Gothic Book" w:hAnsi="Franklin Gothic Book" w:cs="Arial"/>
          <w:color w:val="002060"/>
        </w:rPr>
        <w:t>topsport</w:t>
      </w:r>
      <w:r w:rsidR="00B84498" w:rsidRPr="1B19CE22">
        <w:rPr>
          <w:rFonts w:ascii="Franklin Gothic Book" w:hAnsi="Franklin Gothic Book" w:cs="Arial"/>
          <w:color w:val="002060"/>
        </w:rPr>
        <w:t xml:space="preserve"> is vanuit het bestuur het aanspreekpunt</w:t>
      </w:r>
      <w:r w:rsidR="00781BF8" w:rsidRPr="1B19CE22">
        <w:rPr>
          <w:rFonts w:ascii="Franklin Gothic Book" w:hAnsi="Franklin Gothic Book" w:cs="Arial"/>
          <w:color w:val="002060"/>
        </w:rPr>
        <w:t xml:space="preserve"> binnen het bestuur </w:t>
      </w:r>
      <w:r w:rsidR="00B84498" w:rsidRPr="1B19CE22">
        <w:rPr>
          <w:rFonts w:ascii="Franklin Gothic Book" w:hAnsi="Franklin Gothic Book" w:cs="Arial"/>
          <w:color w:val="002060"/>
        </w:rPr>
        <w:t>voor</w:t>
      </w:r>
      <w:r w:rsidR="00CF7047" w:rsidRPr="1B19CE22">
        <w:rPr>
          <w:rFonts w:ascii="Franklin Gothic Book" w:hAnsi="Franklin Gothic Book" w:cs="Arial"/>
          <w:color w:val="002060"/>
        </w:rPr>
        <w:t xml:space="preserve"> deze portefeuille </w:t>
      </w:r>
      <w:r w:rsidR="00B84498" w:rsidRPr="1B19CE22">
        <w:rPr>
          <w:rFonts w:ascii="Franklin Gothic Book" w:hAnsi="Franklin Gothic Book" w:cs="Arial"/>
          <w:color w:val="002060"/>
        </w:rPr>
        <w:t>en</w:t>
      </w:r>
      <w:r w:rsidR="00AE3490" w:rsidRPr="1B19CE22">
        <w:rPr>
          <w:rFonts w:ascii="Franklin Gothic Book" w:hAnsi="Franklin Gothic Book" w:cs="Arial"/>
          <w:color w:val="002060"/>
        </w:rPr>
        <w:t xml:space="preserve"> ziet samen </w:t>
      </w:r>
      <w:r w:rsidR="000730DF" w:rsidRPr="1B19CE22">
        <w:rPr>
          <w:rFonts w:ascii="Franklin Gothic Book" w:hAnsi="Franklin Gothic Book" w:cs="Arial"/>
          <w:color w:val="002060"/>
        </w:rPr>
        <w:t>de topsport driehoek</w:t>
      </w:r>
      <w:r w:rsidR="007A1586" w:rsidRPr="1B19CE22">
        <w:rPr>
          <w:rFonts w:ascii="Franklin Gothic Book" w:hAnsi="Franklin Gothic Book" w:cs="Arial"/>
          <w:color w:val="002060"/>
        </w:rPr>
        <w:t xml:space="preserve"> toe op de uitv</w:t>
      </w:r>
      <w:r w:rsidR="00460C10" w:rsidRPr="1B19CE22">
        <w:rPr>
          <w:rFonts w:ascii="Franklin Gothic Book" w:hAnsi="Franklin Gothic Book" w:cs="Arial"/>
          <w:color w:val="002060"/>
        </w:rPr>
        <w:t>oering</w:t>
      </w:r>
      <w:r w:rsidR="007A1586" w:rsidRPr="1B19CE22">
        <w:rPr>
          <w:rFonts w:ascii="Franklin Gothic Book" w:hAnsi="Franklin Gothic Book" w:cs="Arial"/>
          <w:color w:val="002060"/>
        </w:rPr>
        <w:t xml:space="preserve"> en </w:t>
      </w:r>
      <w:r w:rsidR="00460C10" w:rsidRPr="1B19CE22">
        <w:rPr>
          <w:rFonts w:ascii="Franklin Gothic Book" w:hAnsi="Franklin Gothic Book" w:cs="Arial"/>
          <w:color w:val="002060"/>
        </w:rPr>
        <w:t>eventuele</w:t>
      </w:r>
      <w:r w:rsidR="007A1586" w:rsidRPr="1B19CE22">
        <w:rPr>
          <w:rFonts w:ascii="Franklin Gothic Book" w:hAnsi="Franklin Gothic Book" w:cs="Arial"/>
          <w:color w:val="002060"/>
        </w:rPr>
        <w:t xml:space="preserve"> bijsturing van het </w:t>
      </w:r>
      <w:r w:rsidR="00E870C6" w:rsidRPr="1B19CE22">
        <w:rPr>
          <w:rFonts w:ascii="Franklin Gothic Book" w:hAnsi="Franklin Gothic Book" w:cs="Arial"/>
          <w:color w:val="002060"/>
        </w:rPr>
        <w:t>topsportbeleid</w:t>
      </w:r>
      <w:r w:rsidR="00BA554E" w:rsidRPr="1B19CE22">
        <w:rPr>
          <w:rFonts w:ascii="Franklin Gothic Book" w:hAnsi="Franklin Gothic Book" w:cs="Arial"/>
          <w:color w:val="002060"/>
        </w:rPr>
        <w:t>.</w:t>
      </w:r>
      <w:r w:rsidR="008453AA" w:rsidRPr="1B19CE22">
        <w:rPr>
          <w:rFonts w:ascii="Franklin Gothic Book" w:hAnsi="Franklin Gothic Book" w:cs="Arial"/>
          <w:color w:val="002060"/>
        </w:rPr>
        <w:t xml:space="preserve"> </w:t>
      </w:r>
      <w:r w:rsidR="007C795C" w:rsidRPr="1B19CE22">
        <w:rPr>
          <w:rFonts w:ascii="Franklin Gothic Book" w:hAnsi="Franklin Gothic Book" w:cs="Arial"/>
          <w:color w:val="002060"/>
        </w:rPr>
        <w:t xml:space="preserve">De scheidsrechtercommissie valt tevens onder de </w:t>
      </w:r>
      <w:r w:rsidR="001B4F74" w:rsidRPr="1B19CE22">
        <w:rPr>
          <w:rFonts w:ascii="Franklin Gothic Book" w:hAnsi="Franklin Gothic Book" w:cs="Arial"/>
          <w:color w:val="002060"/>
        </w:rPr>
        <w:t>verantwoordelijkheid</w:t>
      </w:r>
      <w:r w:rsidR="007C795C" w:rsidRPr="1B19CE22">
        <w:rPr>
          <w:rFonts w:ascii="Franklin Gothic Book" w:hAnsi="Franklin Gothic Book" w:cs="Arial"/>
          <w:color w:val="002060"/>
        </w:rPr>
        <w:t xml:space="preserve"> van het b</w:t>
      </w:r>
      <w:r w:rsidR="42A3EF90" w:rsidRPr="1B19CE22">
        <w:rPr>
          <w:rFonts w:ascii="Franklin Gothic Book" w:hAnsi="Franklin Gothic Book" w:cs="Arial"/>
          <w:color w:val="002060"/>
        </w:rPr>
        <w:t>estuurslid</w:t>
      </w:r>
      <w:r w:rsidR="007C795C" w:rsidRPr="1B19CE22">
        <w:rPr>
          <w:rFonts w:ascii="Franklin Gothic Book" w:hAnsi="Franklin Gothic Book" w:cs="Arial"/>
          <w:color w:val="002060"/>
        </w:rPr>
        <w:t xml:space="preserve"> </w:t>
      </w:r>
      <w:r w:rsidR="001B4F74" w:rsidRPr="1B19CE22">
        <w:rPr>
          <w:rFonts w:ascii="Franklin Gothic Book" w:hAnsi="Franklin Gothic Book" w:cs="Arial"/>
          <w:color w:val="002060"/>
        </w:rPr>
        <w:t>topsport.</w:t>
      </w:r>
    </w:p>
    <w:p w14:paraId="576CFA96" w14:textId="77777777" w:rsidR="007331BB" w:rsidRDefault="007331BB">
      <w:pPr>
        <w:rPr>
          <w:rFonts w:ascii="Franklin Gothic Book" w:hAnsi="Franklin Gothic Book" w:cs="Arial"/>
          <w:color w:val="002060"/>
        </w:rPr>
      </w:pPr>
      <w:r>
        <w:rPr>
          <w:rFonts w:ascii="Franklin Gothic Book" w:hAnsi="Franklin Gothic Book" w:cs="Arial"/>
          <w:color w:val="002060"/>
        </w:rPr>
        <w:br w:type="page"/>
      </w:r>
    </w:p>
    <w:p w14:paraId="18719E88" w14:textId="77777777" w:rsidR="00B84498" w:rsidRPr="00870332" w:rsidRDefault="00B84498" w:rsidP="00B84498">
      <w:pPr>
        <w:spacing w:after="200"/>
        <w:ind w:right="174"/>
        <w:jc w:val="both"/>
        <w:rPr>
          <w:rFonts w:ascii="Franklin Gothic Book" w:hAnsi="Franklin Gothic Book" w:cs="Arial"/>
          <w:color w:val="002060"/>
        </w:rPr>
      </w:pPr>
    </w:p>
    <w:p w14:paraId="4930C3C9" w14:textId="305FCB36" w:rsidR="00B84498" w:rsidRPr="00BC7484" w:rsidRDefault="00B84498" w:rsidP="00B84498">
      <w:pPr>
        <w:spacing w:after="200"/>
        <w:ind w:right="174"/>
        <w:jc w:val="both"/>
        <w:rPr>
          <w:rFonts w:ascii="Franklin Gothic Book" w:hAnsi="Franklin Gothic Book" w:cs="Arial"/>
          <w:b/>
          <w:bCs/>
          <w:color w:val="002060"/>
        </w:rPr>
      </w:pPr>
      <w:r w:rsidRPr="00BC7484">
        <w:rPr>
          <w:rFonts w:ascii="Franklin Gothic Book" w:hAnsi="Franklin Gothic Book" w:cs="Arial"/>
          <w:b/>
          <w:bCs/>
          <w:color w:val="002060"/>
        </w:rPr>
        <w:t>Wij zijn op zoek naar iemand met</w:t>
      </w:r>
      <w:r w:rsidR="002A62B9" w:rsidRPr="00BC7484">
        <w:rPr>
          <w:rFonts w:ascii="Franklin Gothic Book" w:hAnsi="Franklin Gothic Book" w:cs="Arial"/>
          <w:b/>
          <w:bCs/>
          <w:color w:val="002060"/>
        </w:rPr>
        <w:t xml:space="preserve"> de volgende </w:t>
      </w:r>
      <w:r w:rsidR="00AF569E" w:rsidRPr="00BC7484">
        <w:rPr>
          <w:rFonts w:ascii="Franklin Gothic Book" w:hAnsi="Franklin Gothic Book" w:cs="Arial"/>
          <w:b/>
          <w:bCs/>
          <w:color w:val="002060"/>
        </w:rPr>
        <w:t>competenties</w:t>
      </w:r>
      <w:r w:rsidR="00BC7484" w:rsidRPr="00BC7484">
        <w:rPr>
          <w:rFonts w:ascii="Franklin Gothic Book" w:hAnsi="Franklin Gothic Book" w:cs="Arial"/>
          <w:b/>
          <w:bCs/>
          <w:color w:val="002060"/>
        </w:rPr>
        <w:t>:</w:t>
      </w:r>
    </w:p>
    <w:p w14:paraId="1EDB9AA5" w14:textId="23B2EA05" w:rsidR="007A7C78" w:rsidRDefault="0049376C" w:rsidP="00B84498">
      <w:pPr>
        <w:pStyle w:val="Lijstalinea"/>
        <w:numPr>
          <w:ilvl w:val="0"/>
          <w:numId w:val="26"/>
        </w:numPr>
        <w:spacing w:after="200"/>
        <w:ind w:right="174"/>
        <w:jc w:val="both"/>
        <w:rPr>
          <w:rFonts w:ascii="Franklin Gothic Book" w:hAnsi="Franklin Gothic Book" w:cs="Arial"/>
          <w:color w:val="002060"/>
        </w:rPr>
      </w:pPr>
      <w:r w:rsidRPr="00870332">
        <w:rPr>
          <w:rFonts w:ascii="Franklin Gothic Book" w:hAnsi="Franklin Gothic Book" w:cs="Arial"/>
          <w:color w:val="002060"/>
        </w:rPr>
        <w:t>Affiniteit</w:t>
      </w:r>
      <w:r w:rsidR="00FD6212" w:rsidRPr="00870332">
        <w:rPr>
          <w:rFonts w:ascii="Franklin Gothic Book" w:hAnsi="Franklin Gothic Book" w:cs="Arial"/>
          <w:color w:val="002060"/>
        </w:rPr>
        <w:t xml:space="preserve"> en kennis van </w:t>
      </w:r>
      <w:r w:rsidR="00FB1D9D">
        <w:rPr>
          <w:rFonts w:ascii="Franklin Gothic Book" w:hAnsi="Franklin Gothic Book" w:cs="Arial"/>
          <w:color w:val="002060"/>
        </w:rPr>
        <w:t>t</w:t>
      </w:r>
      <w:r w:rsidR="00FA1CA4" w:rsidRPr="00870332">
        <w:rPr>
          <w:rFonts w:ascii="Franklin Gothic Book" w:hAnsi="Franklin Gothic Book" w:cs="Arial"/>
          <w:color w:val="002060"/>
        </w:rPr>
        <w:t xml:space="preserve">opsport in het algemeen en specifiek de </w:t>
      </w:r>
      <w:r w:rsidR="007A7C78" w:rsidRPr="00870332">
        <w:rPr>
          <w:rFonts w:ascii="Franklin Gothic Book" w:hAnsi="Franklin Gothic Book" w:cs="Arial"/>
          <w:color w:val="002060"/>
        </w:rPr>
        <w:t>squashsport</w:t>
      </w:r>
    </w:p>
    <w:p w14:paraId="48DBCB77" w14:textId="5E052A62" w:rsidR="009931DE" w:rsidRPr="00870332" w:rsidRDefault="009931DE" w:rsidP="00B84498">
      <w:pPr>
        <w:pStyle w:val="Lijstalinea"/>
        <w:numPr>
          <w:ilvl w:val="0"/>
          <w:numId w:val="26"/>
        </w:numPr>
        <w:spacing w:after="200"/>
        <w:ind w:right="174"/>
        <w:jc w:val="both"/>
        <w:rPr>
          <w:rFonts w:ascii="Franklin Gothic Book" w:hAnsi="Franklin Gothic Book" w:cs="Arial"/>
          <w:color w:val="002060"/>
        </w:rPr>
      </w:pPr>
      <w:r>
        <w:rPr>
          <w:rFonts w:ascii="Franklin Gothic Book" w:hAnsi="Franklin Gothic Book" w:cs="Arial"/>
          <w:color w:val="002060"/>
        </w:rPr>
        <w:t>Betrokken met en bij squash</w:t>
      </w:r>
    </w:p>
    <w:p w14:paraId="40B81927" w14:textId="77777777" w:rsidR="00B96E84" w:rsidRDefault="008B2869" w:rsidP="00B84498">
      <w:pPr>
        <w:pStyle w:val="Lijstalinea"/>
        <w:numPr>
          <w:ilvl w:val="0"/>
          <w:numId w:val="26"/>
        </w:numPr>
        <w:spacing w:after="200"/>
        <w:ind w:right="174"/>
        <w:jc w:val="both"/>
        <w:rPr>
          <w:rFonts w:ascii="Franklin Gothic Book" w:hAnsi="Franklin Gothic Book" w:cs="Arial"/>
          <w:color w:val="002060"/>
        </w:rPr>
      </w:pPr>
      <w:r>
        <w:rPr>
          <w:rFonts w:ascii="Franklin Gothic Book" w:hAnsi="Franklin Gothic Book" w:cs="Arial"/>
          <w:color w:val="002060"/>
        </w:rPr>
        <w:t>Goede contactuele vaardigheden</w:t>
      </w:r>
    </w:p>
    <w:p w14:paraId="0F4E3091" w14:textId="1501710F" w:rsidR="004C6099" w:rsidRDefault="00B96E84" w:rsidP="00B84498">
      <w:pPr>
        <w:pStyle w:val="Lijstalinea"/>
        <w:numPr>
          <w:ilvl w:val="0"/>
          <w:numId w:val="26"/>
        </w:numPr>
        <w:spacing w:after="200"/>
        <w:ind w:right="174"/>
        <w:jc w:val="both"/>
        <w:rPr>
          <w:rFonts w:ascii="Franklin Gothic Book" w:hAnsi="Franklin Gothic Book" w:cs="Arial"/>
          <w:color w:val="002060"/>
        </w:rPr>
      </w:pPr>
      <w:r>
        <w:rPr>
          <w:rFonts w:ascii="Franklin Gothic Book" w:hAnsi="Franklin Gothic Book" w:cs="Arial"/>
          <w:color w:val="002060"/>
        </w:rPr>
        <w:t>Sterk</w:t>
      </w:r>
      <w:r w:rsidR="00E614CF">
        <w:rPr>
          <w:rFonts w:ascii="Franklin Gothic Book" w:hAnsi="Franklin Gothic Book" w:cs="Arial"/>
          <w:color w:val="002060"/>
        </w:rPr>
        <w:t xml:space="preserve">e </w:t>
      </w:r>
      <w:r w:rsidR="004C6099">
        <w:rPr>
          <w:rFonts w:ascii="Franklin Gothic Book" w:hAnsi="Franklin Gothic Book" w:cs="Arial"/>
          <w:color w:val="002060"/>
        </w:rPr>
        <w:t>luistervaardigheden</w:t>
      </w:r>
      <w:r w:rsidR="009931DE">
        <w:rPr>
          <w:rFonts w:ascii="Franklin Gothic Book" w:hAnsi="Franklin Gothic Book" w:cs="Arial"/>
          <w:color w:val="002060"/>
        </w:rPr>
        <w:t xml:space="preserve"> en </w:t>
      </w:r>
      <w:r w:rsidR="00DA7204">
        <w:rPr>
          <w:rFonts w:ascii="Franklin Gothic Book" w:hAnsi="Franklin Gothic Book" w:cs="Arial"/>
          <w:color w:val="002060"/>
        </w:rPr>
        <w:t xml:space="preserve">antenne hebben voor </w:t>
      </w:r>
      <w:r w:rsidR="004C6099">
        <w:rPr>
          <w:rFonts w:ascii="Franklin Gothic Book" w:hAnsi="Franklin Gothic Book" w:cs="Arial"/>
          <w:color w:val="002060"/>
        </w:rPr>
        <w:t>wat er speelt/leeft</w:t>
      </w:r>
    </w:p>
    <w:p w14:paraId="25850E9D" w14:textId="170363D0" w:rsidR="00FB71AB" w:rsidRDefault="00FB71AB" w:rsidP="00B84498">
      <w:pPr>
        <w:pStyle w:val="Lijstalinea"/>
        <w:numPr>
          <w:ilvl w:val="0"/>
          <w:numId w:val="26"/>
        </w:numPr>
        <w:spacing w:after="200"/>
        <w:ind w:right="174"/>
        <w:jc w:val="both"/>
        <w:rPr>
          <w:rFonts w:ascii="Franklin Gothic Book" w:hAnsi="Franklin Gothic Book" w:cs="Arial"/>
          <w:color w:val="002060"/>
        </w:rPr>
      </w:pPr>
      <w:r>
        <w:rPr>
          <w:rFonts w:ascii="Franklin Gothic Book" w:hAnsi="Franklin Gothic Book" w:cs="Arial"/>
          <w:color w:val="002060"/>
        </w:rPr>
        <w:t>Helicopterview</w:t>
      </w:r>
    </w:p>
    <w:p w14:paraId="70169E6B" w14:textId="4307AFDD" w:rsidR="00847EBD" w:rsidRDefault="00847EBD" w:rsidP="00B84498">
      <w:pPr>
        <w:pStyle w:val="Lijstalinea"/>
        <w:numPr>
          <w:ilvl w:val="0"/>
          <w:numId w:val="26"/>
        </w:numPr>
        <w:spacing w:after="200"/>
        <w:ind w:right="174"/>
        <w:jc w:val="both"/>
        <w:rPr>
          <w:rFonts w:ascii="Franklin Gothic Book" w:hAnsi="Franklin Gothic Book" w:cs="Arial"/>
          <w:color w:val="002060"/>
        </w:rPr>
      </w:pPr>
      <w:r>
        <w:rPr>
          <w:rFonts w:ascii="Franklin Gothic Book" w:hAnsi="Franklin Gothic Book" w:cs="Arial"/>
          <w:color w:val="002060"/>
        </w:rPr>
        <w:t xml:space="preserve">Belangen kunnen inventariseren en af kunnen wegen </w:t>
      </w:r>
    </w:p>
    <w:p w14:paraId="394F4191" w14:textId="78FB6C7A" w:rsidR="002408C2" w:rsidRDefault="002408C2" w:rsidP="00B84498">
      <w:pPr>
        <w:pStyle w:val="Lijstalinea"/>
        <w:numPr>
          <w:ilvl w:val="0"/>
          <w:numId w:val="26"/>
        </w:numPr>
        <w:spacing w:after="200"/>
        <w:ind w:right="174"/>
        <w:jc w:val="both"/>
        <w:rPr>
          <w:rFonts w:ascii="Franklin Gothic Book" w:hAnsi="Franklin Gothic Book" w:cs="Arial"/>
          <w:color w:val="002060"/>
        </w:rPr>
      </w:pPr>
      <w:r>
        <w:rPr>
          <w:rFonts w:ascii="Franklin Gothic Book" w:hAnsi="Franklin Gothic Book" w:cs="Arial"/>
          <w:color w:val="002060"/>
        </w:rPr>
        <w:t>Ervaring met het schrijven van (topsport) beleid</w:t>
      </w:r>
    </w:p>
    <w:p w14:paraId="584055A0" w14:textId="77777777" w:rsidR="00B84498" w:rsidRPr="00870332" w:rsidRDefault="00B84498" w:rsidP="00B84498">
      <w:pPr>
        <w:spacing w:after="200"/>
        <w:ind w:right="174"/>
        <w:jc w:val="both"/>
        <w:rPr>
          <w:rFonts w:ascii="Franklin Gothic Book" w:hAnsi="Franklin Gothic Book" w:cs="Arial"/>
          <w:b/>
          <w:color w:val="002060"/>
        </w:rPr>
      </w:pPr>
      <w:r w:rsidRPr="00870332">
        <w:rPr>
          <w:rFonts w:ascii="Franklin Gothic Book" w:hAnsi="Franklin Gothic Book" w:cs="Arial"/>
          <w:b/>
          <w:color w:val="002060"/>
        </w:rPr>
        <w:t>Specifieke taken:</w:t>
      </w:r>
    </w:p>
    <w:p w14:paraId="4DF30A73" w14:textId="03200D47" w:rsidR="00B67E5B" w:rsidRDefault="00773CBA" w:rsidP="00B84498">
      <w:pPr>
        <w:pStyle w:val="Lijstalinea"/>
        <w:numPr>
          <w:ilvl w:val="0"/>
          <w:numId w:val="27"/>
        </w:numPr>
        <w:spacing w:after="200"/>
        <w:ind w:right="174"/>
        <w:jc w:val="both"/>
        <w:rPr>
          <w:rFonts w:ascii="Franklin Gothic Book" w:hAnsi="Franklin Gothic Book" w:cs="Arial"/>
          <w:color w:val="002060"/>
        </w:rPr>
      </w:pPr>
      <w:r w:rsidRPr="1B19CE22">
        <w:rPr>
          <w:rFonts w:ascii="Franklin Gothic Book" w:hAnsi="Franklin Gothic Book" w:cs="Arial"/>
          <w:color w:val="002060"/>
        </w:rPr>
        <w:t xml:space="preserve">Schrijven </w:t>
      </w:r>
      <w:r w:rsidR="00B67E5B" w:rsidRPr="1B19CE22">
        <w:rPr>
          <w:rFonts w:ascii="Franklin Gothic Book" w:hAnsi="Franklin Gothic Book" w:cs="Arial"/>
          <w:color w:val="002060"/>
        </w:rPr>
        <w:t>van het topsportbeleid t/m 20</w:t>
      </w:r>
      <w:r w:rsidR="00361978" w:rsidRPr="1B19CE22">
        <w:rPr>
          <w:rFonts w:ascii="Franklin Gothic Book" w:hAnsi="Franklin Gothic Book" w:cs="Arial"/>
          <w:color w:val="002060"/>
        </w:rPr>
        <w:t>2</w:t>
      </w:r>
      <w:r w:rsidR="00B67E5B" w:rsidRPr="1B19CE22">
        <w:rPr>
          <w:rFonts w:ascii="Franklin Gothic Book" w:hAnsi="Franklin Gothic Book" w:cs="Arial"/>
          <w:color w:val="002060"/>
        </w:rPr>
        <w:t>8 (OS2028)</w:t>
      </w:r>
    </w:p>
    <w:p w14:paraId="471EFABA" w14:textId="0863ECF9" w:rsidR="005A0E12" w:rsidRDefault="00361978" w:rsidP="00B84498">
      <w:pPr>
        <w:pStyle w:val="Lijstalinea"/>
        <w:numPr>
          <w:ilvl w:val="0"/>
          <w:numId w:val="27"/>
        </w:numPr>
        <w:spacing w:after="200"/>
        <w:ind w:right="174"/>
        <w:jc w:val="both"/>
        <w:rPr>
          <w:rFonts w:ascii="Franklin Gothic Book" w:hAnsi="Franklin Gothic Book" w:cs="Arial"/>
          <w:color w:val="002060"/>
        </w:rPr>
      </w:pPr>
      <w:r w:rsidRPr="1B19CE22">
        <w:rPr>
          <w:rFonts w:ascii="Franklin Gothic Book" w:hAnsi="Franklin Gothic Book" w:cs="Arial"/>
          <w:color w:val="002060"/>
        </w:rPr>
        <w:t>Monitoren</w:t>
      </w:r>
      <w:r w:rsidR="00E571D3" w:rsidRPr="1B19CE22">
        <w:rPr>
          <w:rFonts w:ascii="Franklin Gothic Book" w:hAnsi="Franklin Gothic Book" w:cs="Arial"/>
          <w:color w:val="002060"/>
        </w:rPr>
        <w:t xml:space="preserve"> en </w:t>
      </w:r>
      <w:r w:rsidRPr="1B19CE22">
        <w:rPr>
          <w:rFonts w:ascii="Franklin Gothic Book" w:hAnsi="Franklin Gothic Book" w:cs="Arial"/>
          <w:color w:val="002060"/>
        </w:rPr>
        <w:t>evalueren</w:t>
      </w:r>
      <w:r w:rsidR="00E571D3" w:rsidRPr="1B19CE22">
        <w:rPr>
          <w:rFonts w:ascii="Franklin Gothic Book" w:hAnsi="Franklin Gothic Book" w:cs="Arial"/>
          <w:color w:val="002060"/>
        </w:rPr>
        <w:t xml:space="preserve"> van het topsportbeleid</w:t>
      </w:r>
    </w:p>
    <w:p w14:paraId="6AF0E97B" w14:textId="4212A920" w:rsidR="001800DF" w:rsidRPr="007A40A7" w:rsidRDefault="001800DF" w:rsidP="00E571D3">
      <w:pPr>
        <w:pStyle w:val="Lijstalinea"/>
        <w:numPr>
          <w:ilvl w:val="0"/>
          <w:numId w:val="27"/>
        </w:numPr>
        <w:spacing w:after="200"/>
        <w:ind w:right="174"/>
        <w:jc w:val="both"/>
        <w:rPr>
          <w:rFonts w:ascii="Franklin Gothic Book" w:hAnsi="Franklin Gothic Book" w:cs="Times New Roman"/>
          <w:color w:val="002060"/>
          <w:sz w:val="24"/>
          <w:szCs w:val="24"/>
        </w:rPr>
      </w:pPr>
      <w:r>
        <w:rPr>
          <w:rFonts w:ascii="Franklin Gothic Book" w:hAnsi="Franklin Gothic Book" w:cs="Arial"/>
          <w:color w:val="002060"/>
        </w:rPr>
        <w:t>Binnen het bestuur aan</w:t>
      </w:r>
      <w:r w:rsidR="00107FF9">
        <w:rPr>
          <w:rFonts w:ascii="Franklin Gothic Book" w:hAnsi="Franklin Gothic Book" w:cs="Arial"/>
          <w:color w:val="002060"/>
        </w:rPr>
        <w:t>s</w:t>
      </w:r>
      <w:r>
        <w:rPr>
          <w:rFonts w:ascii="Franklin Gothic Book" w:hAnsi="Franklin Gothic Book" w:cs="Arial"/>
          <w:color w:val="002060"/>
        </w:rPr>
        <w:t xml:space="preserve">preekpunt/verantwoordelijk voor </w:t>
      </w:r>
      <w:r w:rsidR="005A0E12">
        <w:rPr>
          <w:rFonts w:ascii="Franklin Gothic Book" w:hAnsi="Franklin Gothic Book" w:cs="Arial"/>
          <w:color w:val="002060"/>
        </w:rPr>
        <w:t>topsport</w:t>
      </w:r>
    </w:p>
    <w:p w14:paraId="0AD1A745" w14:textId="3FED84EB" w:rsidR="007A40A7" w:rsidRPr="00E571D3" w:rsidRDefault="007A40A7" w:rsidP="00E571D3">
      <w:pPr>
        <w:pStyle w:val="Lijstalinea"/>
        <w:numPr>
          <w:ilvl w:val="0"/>
          <w:numId w:val="27"/>
        </w:numPr>
        <w:spacing w:after="200"/>
        <w:ind w:right="174"/>
        <w:jc w:val="both"/>
        <w:rPr>
          <w:rFonts w:ascii="Franklin Gothic Book" w:hAnsi="Franklin Gothic Book" w:cs="Times New Roman"/>
          <w:color w:val="002060"/>
          <w:sz w:val="24"/>
          <w:szCs w:val="24"/>
        </w:rPr>
      </w:pPr>
      <w:r>
        <w:rPr>
          <w:rFonts w:ascii="Franklin Gothic Book" w:hAnsi="Franklin Gothic Book" w:cs="Arial"/>
          <w:color w:val="002060"/>
        </w:rPr>
        <w:t xml:space="preserve">Binnen het bestuur </w:t>
      </w:r>
      <w:r w:rsidR="00107FF9">
        <w:rPr>
          <w:rFonts w:ascii="Franklin Gothic Book" w:hAnsi="Franklin Gothic Book" w:cs="Arial"/>
          <w:color w:val="002060"/>
        </w:rPr>
        <w:t>aanspreekpunt/</w:t>
      </w:r>
      <w:r w:rsidR="0023168E">
        <w:rPr>
          <w:rFonts w:ascii="Franklin Gothic Book" w:hAnsi="Franklin Gothic Book" w:cs="Arial"/>
          <w:color w:val="002060"/>
        </w:rPr>
        <w:t>verantwoordelijk</w:t>
      </w:r>
      <w:r w:rsidR="00107FF9">
        <w:rPr>
          <w:rFonts w:ascii="Franklin Gothic Book" w:hAnsi="Franklin Gothic Book" w:cs="Arial"/>
          <w:color w:val="002060"/>
        </w:rPr>
        <w:t xml:space="preserve"> voor de scheidsrechter</w:t>
      </w:r>
      <w:r w:rsidR="0023168E">
        <w:rPr>
          <w:rFonts w:ascii="Franklin Gothic Book" w:hAnsi="Franklin Gothic Book" w:cs="Arial"/>
          <w:color w:val="002060"/>
        </w:rPr>
        <w:t>scommissie</w:t>
      </w:r>
    </w:p>
    <w:p w14:paraId="4B3AB829" w14:textId="057A9F83" w:rsidR="00244F52" w:rsidRPr="00244F52" w:rsidRDefault="00E571D3" w:rsidP="00244F52">
      <w:pPr>
        <w:pStyle w:val="Lijstalinea"/>
        <w:numPr>
          <w:ilvl w:val="0"/>
          <w:numId w:val="27"/>
        </w:numPr>
        <w:spacing w:after="200"/>
        <w:ind w:right="174"/>
        <w:jc w:val="both"/>
        <w:rPr>
          <w:rFonts w:ascii="Franklin Gothic Book" w:hAnsi="Franklin Gothic Book" w:cs="Times New Roman"/>
          <w:color w:val="002060"/>
          <w:sz w:val="24"/>
          <w:szCs w:val="24"/>
        </w:rPr>
      </w:pPr>
      <w:r w:rsidRPr="00244F52">
        <w:rPr>
          <w:rFonts w:ascii="Franklin Gothic Book" w:hAnsi="Franklin Gothic Book" w:cs="Arial"/>
          <w:color w:val="002060"/>
        </w:rPr>
        <w:t>Onderdeel van he</w:t>
      </w:r>
      <w:r w:rsidR="00244F52" w:rsidRPr="00244F52">
        <w:rPr>
          <w:rFonts w:ascii="Franklin Gothic Book" w:hAnsi="Franklin Gothic Book" w:cs="Arial"/>
          <w:color w:val="002060"/>
        </w:rPr>
        <w:t>t</w:t>
      </w:r>
      <w:r w:rsidRPr="00244F52">
        <w:rPr>
          <w:rFonts w:ascii="Franklin Gothic Book" w:hAnsi="Franklin Gothic Book" w:cs="Arial"/>
          <w:color w:val="002060"/>
        </w:rPr>
        <w:t xml:space="preserve"> bestuur en</w:t>
      </w:r>
      <w:r w:rsidR="00244F52" w:rsidRPr="00244F52">
        <w:rPr>
          <w:rFonts w:ascii="Franklin Gothic Book" w:hAnsi="Franklin Gothic Book" w:cs="Arial"/>
          <w:color w:val="002060"/>
        </w:rPr>
        <w:t xml:space="preserve"> betrokken bij alle bestuurszaken</w:t>
      </w:r>
    </w:p>
    <w:p w14:paraId="38D5785F" w14:textId="143EDA05" w:rsidR="00B84498" w:rsidRPr="001800DF" w:rsidRDefault="00361978" w:rsidP="001800DF">
      <w:pPr>
        <w:spacing w:after="200"/>
        <w:ind w:right="174"/>
        <w:jc w:val="both"/>
        <w:rPr>
          <w:rFonts w:ascii="Franklin Gothic Book" w:hAnsi="Franklin Gothic Book" w:cs="Times New Roman"/>
          <w:color w:val="002060"/>
          <w:sz w:val="24"/>
          <w:szCs w:val="24"/>
        </w:rPr>
      </w:pPr>
      <w:r>
        <w:rPr>
          <w:rFonts w:ascii="Franklin Gothic Book" w:hAnsi="Franklin Gothic Book" w:cs="Times New Roman"/>
          <w:b/>
          <w:bCs/>
          <w:color w:val="002060"/>
          <w:sz w:val="32"/>
          <w:szCs w:val="32"/>
        </w:rPr>
        <w:br/>
      </w:r>
      <w:r w:rsidR="00B84498" w:rsidRPr="001800DF">
        <w:rPr>
          <w:rFonts w:ascii="Franklin Gothic Book" w:hAnsi="Franklin Gothic Book" w:cs="Times New Roman"/>
          <w:b/>
          <w:bCs/>
          <w:color w:val="002060"/>
          <w:sz w:val="32"/>
          <w:szCs w:val="32"/>
        </w:rPr>
        <w:t>Algemeen profiel bestuur SBN</w:t>
      </w:r>
    </w:p>
    <w:p w14:paraId="707799F8" w14:textId="2204AAA6" w:rsidR="00B84498" w:rsidRPr="00870332" w:rsidRDefault="00B84498" w:rsidP="00B84498">
      <w:pPr>
        <w:spacing w:after="200"/>
        <w:jc w:val="both"/>
        <w:rPr>
          <w:rFonts w:ascii="Franklin Gothic Book" w:hAnsi="Franklin Gothic Book" w:cs="Times New Roman"/>
          <w:color w:val="002060"/>
          <w:sz w:val="20"/>
          <w:szCs w:val="20"/>
        </w:rPr>
      </w:pPr>
      <w:r w:rsidRPr="1B19CE22">
        <w:rPr>
          <w:rFonts w:ascii="Franklin Gothic Book" w:hAnsi="Franklin Gothic Book" w:cs="Times New Roman"/>
          <w:color w:val="002060"/>
        </w:rPr>
        <w:t xml:space="preserve">Het bestuur bestaat momenteel uit </w:t>
      </w:r>
      <w:r w:rsidR="009F6763" w:rsidRPr="1B19CE22">
        <w:rPr>
          <w:rFonts w:ascii="Franklin Gothic Book" w:hAnsi="Franklin Gothic Book" w:cs="Times New Roman"/>
          <w:color w:val="002060"/>
        </w:rPr>
        <w:t>v</w:t>
      </w:r>
      <w:r w:rsidR="001A27F6" w:rsidRPr="1B19CE22">
        <w:rPr>
          <w:rFonts w:ascii="Franklin Gothic Book" w:hAnsi="Franklin Gothic Book" w:cs="Times New Roman"/>
          <w:color w:val="002060"/>
        </w:rPr>
        <w:t>ijf</w:t>
      </w:r>
      <w:r w:rsidRPr="1B19CE22">
        <w:rPr>
          <w:rFonts w:ascii="Franklin Gothic Book" w:hAnsi="Franklin Gothic Book" w:cs="Times New Roman"/>
          <w:color w:val="002060"/>
        </w:rPr>
        <w:t xml:space="preserve"> leden</w:t>
      </w:r>
      <w:r w:rsidR="001A27F6" w:rsidRPr="1B19CE22">
        <w:rPr>
          <w:rFonts w:ascii="Franklin Gothic Book" w:hAnsi="Franklin Gothic Book" w:cs="Times New Roman"/>
          <w:color w:val="002060"/>
        </w:rPr>
        <w:t xml:space="preserve">. </w:t>
      </w:r>
      <w:r w:rsidRPr="1B19CE22">
        <w:rPr>
          <w:rFonts w:ascii="Franklin Gothic Book" w:hAnsi="Franklin Gothic Book" w:cs="Times New Roman"/>
          <w:color w:val="002060"/>
        </w:rPr>
        <w:t>Naast de voorzitter, secretari</w:t>
      </w:r>
      <w:r w:rsidR="005C27EF" w:rsidRPr="1B19CE22">
        <w:rPr>
          <w:rFonts w:ascii="Franklin Gothic Book" w:hAnsi="Franklin Gothic Book" w:cs="Times New Roman"/>
          <w:color w:val="002060"/>
        </w:rPr>
        <w:t xml:space="preserve">s, </w:t>
      </w:r>
      <w:r w:rsidRPr="1B19CE22">
        <w:rPr>
          <w:rFonts w:ascii="Franklin Gothic Book" w:hAnsi="Franklin Gothic Book" w:cs="Times New Roman"/>
          <w:color w:val="002060"/>
        </w:rPr>
        <w:t>penningmeester</w:t>
      </w:r>
      <w:r w:rsidR="00955987" w:rsidRPr="1B19CE22">
        <w:rPr>
          <w:rFonts w:ascii="Franklin Gothic Book" w:hAnsi="Franklin Gothic Book" w:cs="Times New Roman"/>
          <w:color w:val="002060"/>
        </w:rPr>
        <w:t>,</w:t>
      </w:r>
      <w:r w:rsidR="00647548" w:rsidRPr="1B19CE22">
        <w:rPr>
          <w:rFonts w:ascii="Franklin Gothic Book" w:hAnsi="Franklin Gothic Book" w:cs="Times New Roman"/>
          <w:color w:val="002060"/>
        </w:rPr>
        <w:t xml:space="preserve"> e</w:t>
      </w:r>
      <w:r w:rsidR="00955987" w:rsidRPr="1B19CE22">
        <w:rPr>
          <w:rFonts w:ascii="Franklin Gothic Book" w:hAnsi="Franklin Gothic Book" w:cs="Times New Roman"/>
          <w:color w:val="002060"/>
        </w:rPr>
        <w:t>e</w:t>
      </w:r>
      <w:r w:rsidR="00647548" w:rsidRPr="1B19CE22">
        <w:rPr>
          <w:rFonts w:ascii="Franklin Gothic Book" w:hAnsi="Franklin Gothic Book" w:cs="Times New Roman"/>
          <w:color w:val="002060"/>
        </w:rPr>
        <w:t>n</w:t>
      </w:r>
      <w:r w:rsidR="00FD7F78" w:rsidRPr="1B19CE22">
        <w:rPr>
          <w:rFonts w:ascii="Franklin Gothic Book" w:hAnsi="Franklin Gothic Book" w:cs="Times New Roman"/>
          <w:color w:val="002060"/>
        </w:rPr>
        <w:t xml:space="preserve"> </w:t>
      </w:r>
      <w:r w:rsidRPr="1B19CE22">
        <w:rPr>
          <w:rFonts w:ascii="Franklin Gothic Book" w:hAnsi="Franklin Gothic Book" w:cs="Times New Roman"/>
          <w:color w:val="002060"/>
        </w:rPr>
        <w:t>l</w:t>
      </w:r>
      <w:r w:rsidR="00647548" w:rsidRPr="1B19CE22">
        <w:rPr>
          <w:rFonts w:ascii="Franklin Gothic Book" w:hAnsi="Franklin Gothic Book" w:cs="Times New Roman"/>
          <w:color w:val="002060"/>
        </w:rPr>
        <w:t>i</w:t>
      </w:r>
      <w:r w:rsidRPr="1B19CE22">
        <w:rPr>
          <w:rFonts w:ascii="Franklin Gothic Book" w:hAnsi="Franklin Gothic Book" w:cs="Times New Roman"/>
          <w:color w:val="002060"/>
        </w:rPr>
        <w:t>d</w:t>
      </w:r>
      <w:r w:rsidR="004109B6" w:rsidRPr="1B19CE22">
        <w:rPr>
          <w:rFonts w:ascii="Franklin Gothic Book" w:hAnsi="Franklin Gothic Book" w:cs="Times New Roman"/>
          <w:color w:val="002060"/>
        </w:rPr>
        <w:t xml:space="preserve"> </w:t>
      </w:r>
      <w:r w:rsidR="0028645C" w:rsidRPr="1B19CE22">
        <w:rPr>
          <w:rFonts w:ascii="Franklin Gothic Book" w:hAnsi="Franklin Gothic Book" w:cs="Times New Roman"/>
          <w:color w:val="002060"/>
        </w:rPr>
        <w:t>evenementen en wed</w:t>
      </w:r>
      <w:r w:rsidR="00955987" w:rsidRPr="1B19CE22">
        <w:rPr>
          <w:rFonts w:ascii="Franklin Gothic Book" w:hAnsi="Franklin Gothic Book" w:cs="Times New Roman"/>
          <w:color w:val="002060"/>
        </w:rPr>
        <w:t>strijd</w:t>
      </w:r>
      <w:r w:rsidR="0028645C" w:rsidRPr="1B19CE22">
        <w:rPr>
          <w:rFonts w:ascii="Franklin Gothic Book" w:hAnsi="Franklin Gothic Book" w:cs="Times New Roman"/>
          <w:color w:val="002060"/>
        </w:rPr>
        <w:t>zaken</w:t>
      </w:r>
      <w:r w:rsidR="00955987" w:rsidRPr="1B19CE22">
        <w:rPr>
          <w:rFonts w:ascii="Franklin Gothic Book" w:hAnsi="Franklin Gothic Book" w:cs="Times New Roman"/>
          <w:color w:val="002060"/>
        </w:rPr>
        <w:t xml:space="preserve"> en </w:t>
      </w:r>
      <w:r w:rsidR="00DF22E5" w:rsidRPr="1B19CE22">
        <w:rPr>
          <w:rFonts w:ascii="Franklin Gothic Book" w:hAnsi="Franklin Gothic Book" w:cs="Times New Roman"/>
          <w:color w:val="002060"/>
        </w:rPr>
        <w:t xml:space="preserve">een lid </w:t>
      </w:r>
      <w:r w:rsidR="00334736" w:rsidRPr="1B19CE22">
        <w:rPr>
          <w:rFonts w:ascii="Franklin Gothic Book" w:hAnsi="Franklin Gothic Book" w:cs="Times New Roman"/>
          <w:color w:val="002060"/>
        </w:rPr>
        <w:t>commerciële</w:t>
      </w:r>
      <w:r w:rsidR="0058633B" w:rsidRPr="1B19CE22">
        <w:rPr>
          <w:rFonts w:ascii="Franklin Gothic Book" w:hAnsi="Franklin Gothic Book" w:cs="Times New Roman"/>
          <w:color w:val="002060"/>
        </w:rPr>
        <w:t xml:space="preserve"> en sponsorzaken </w:t>
      </w:r>
      <w:r w:rsidR="00334736" w:rsidRPr="1B19CE22">
        <w:rPr>
          <w:rFonts w:ascii="Franklin Gothic Book" w:hAnsi="Franklin Gothic Book" w:cs="Times New Roman"/>
          <w:color w:val="002060"/>
        </w:rPr>
        <w:t xml:space="preserve">is de wens het bestuur </w:t>
      </w:r>
      <w:r w:rsidR="1800CD3A" w:rsidRPr="1B19CE22">
        <w:rPr>
          <w:rFonts w:ascii="Franklin Gothic Book" w:hAnsi="Franklin Gothic Book" w:cs="Times New Roman"/>
          <w:color w:val="002060"/>
        </w:rPr>
        <w:t>aan te vullen</w:t>
      </w:r>
      <w:r w:rsidR="00334736" w:rsidRPr="1B19CE22">
        <w:rPr>
          <w:rFonts w:ascii="Franklin Gothic Book" w:hAnsi="Franklin Gothic Book" w:cs="Times New Roman"/>
          <w:color w:val="002060"/>
        </w:rPr>
        <w:t xml:space="preserve"> met een </w:t>
      </w:r>
      <w:r w:rsidR="001F4C45" w:rsidRPr="1B19CE22">
        <w:rPr>
          <w:rFonts w:ascii="Franklin Gothic Book" w:hAnsi="Franklin Gothic Book" w:cs="Times New Roman"/>
          <w:color w:val="002060"/>
        </w:rPr>
        <w:t>b</w:t>
      </w:r>
      <w:r w:rsidR="2A0D291A" w:rsidRPr="1B19CE22">
        <w:rPr>
          <w:rFonts w:ascii="Franklin Gothic Book" w:hAnsi="Franklin Gothic Book" w:cs="Times New Roman"/>
          <w:color w:val="002060"/>
        </w:rPr>
        <w:t>estuurslid</w:t>
      </w:r>
      <w:r w:rsidR="00334736" w:rsidRPr="1B19CE22">
        <w:rPr>
          <w:rFonts w:ascii="Franklin Gothic Book" w:hAnsi="Franklin Gothic Book" w:cs="Times New Roman"/>
          <w:color w:val="002060"/>
        </w:rPr>
        <w:t xml:space="preserve"> topsport.</w:t>
      </w:r>
    </w:p>
    <w:p w14:paraId="375AA78B" w14:textId="77777777" w:rsidR="00B84498" w:rsidRPr="00870332" w:rsidRDefault="00B84498" w:rsidP="00B84498">
      <w:pPr>
        <w:spacing w:after="200"/>
        <w:jc w:val="both"/>
        <w:rPr>
          <w:rFonts w:ascii="Franklin Gothic Book" w:hAnsi="Franklin Gothic Book" w:cs="Times New Roman"/>
          <w:b/>
          <w:bCs/>
          <w:color w:val="002060"/>
          <w:sz w:val="20"/>
          <w:szCs w:val="20"/>
        </w:rPr>
      </w:pPr>
      <w:r w:rsidRPr="00870332">
        <w:rPr>
          <w:rFonts w:ascii="Franklin Gothic Book" w:hAnsi="Franklin Gothic Book" w:cs="Times New Roman"/>
          <w:b/>
          <w:bCs/>
          <w:i/>
          <w:iCs/>
          <w:color w:val="002060"/>
        </w:rPr>
        <w:t>Hoofdtaken </w:t>
      </w:r>
    </w:p>
    <w:p w14:paraId="2BDA616E" w14:textId="77777777" w:rsidR="00B84498" w:rsidRPr="00870332" w:rsidRDefault="00B84498" w:rsidP="00B84498">
      <w:pPr>
        <w:numPr>
          <w:ilvl w:val="0"/>
          <w:numId w:val="22"/>
        </w:numPr>
        <w:spacing w:after="0" w:line="240" w:lineRule="auto"/>
        <w:ind w:left="1440"/>
        <w:jc w:val="both"/>
        <w:rPr>
          <w:rFonts w:ascii="Franklin Gothic Book" w:eastAsia="Times New Roman" w:hAnsi="Franklin Gothic Book" w:cs="Times New Roman"/>
          <w:color w:val="002060"/>
          <w:sz w:val="20"/>
          <w:szCs w:val="20"/>
        </w:rPr>
      </w:pPr>
      <w:r w:rsidRPr="00870332">
        <w:rPr>
          <w:rFonts w:ascii="Franklin Gothic Book" w:eastAsia="Times New Roman" w:hAnsi="Franklin Gothic Book" w:cs="Times New Roman"/>
          <w:color w:val="002060"/>
        </w:rPr>
        <w:t xml:space="preserve">Het bestuur behartigt de belangen van SBN in de meest brede zin des </w:t>
      </w:r>
      <w:proofErr w:type="spellStart"/>
      <w:r w:rsidRPr="00870332">
        <w:rPr>
          <w:rFonts w:ascii="Franklin Gothic Book" w:eastAsia="Times New Roman" w:hAnsi="Franklin Gothic Book" w:cs="Times New Roman"/>
          <w:color w:val="002060"/>
        </w:rPr>
        <w:t>woords</w:t>
      </w:r>
      <w:proofErr w:type="spellEnd"/>
      <w:r w:rsidRPr="00870332">
        <w:rPr>
          <w:rFonts w:ascii="Franklin Gothic Book" w:eastAsia="Times New Roman" w:hAnsi="Franklin Gothic Book" w:cs="Times New Roman"/>
          <w:color w:val="002060"/>
        </w:rPr>
        <w:t xml:space="preserve"> en representeert de SBN naar buiten toe; </w:t>
      </w:r>
    </w:p>
    <w:p w14:paraId="73D87BF2" w14:textId="5C10391C" w:rsidR="00B84498" w:rsidRPr="00870332" w:rsidRDefault="00B84498" w:rsidP="00B84498">
      <w:pPr>
        <w:numPr>
          <w:ilvl w:val="0"/>
          <w:numId w:val="22"/>
        </w:numPr>
        <w:spacing w:after="0" w:line="240" w:lineRule="auto"/>
        <w:ind w:left="1440"/>
        <w:jc w:val="both"/>
        <w:rPr>
          <w:rFonts w:ascii="Franklin Gothic Book" w:eastAsia="Times New Roman" w:hAnsi="Franklin Gothic Book" w:cs="Times New Roman"/>
          <w:color w:val="002060"/>
          <w:sz w:val="20"/>
          <w:szCs w:val="20"/>
        </w:rPr>
      </w:pPr>
      <w:r w:rsidRPr="00870332">
        <w:rPr>
          <w:rFonts w:ascii="Franklin Gothic Book" w:eastAsia="Times New Roman" w:hAnsi="Franklin Gothic Book" w:cs="Times New Roman"/>
          <w:color w:val="002060"/>
        </w:rPr>
        <w:t xml:space="preserve">Het bestuur is verantwoordelijk voor de totstandkoming van het </w:t>
      </w:r>
      <w:r w:rsidR="00D91511">
        <w:rPr>
          <w:rFonts w:ascii="Franklin Gothic Book" w:eastAsia="Times New Roman" w:hAnsi="Franklin Gothic Book" w:cs="Times New Roman"/>
          <w:color w:val="002060"/>
        </w:rPr>
        <w:t xml:space="preserve">algemene </w:t>
      </w:r>
      <w:r w:rsidRPr="00870332">
        <w:rPr>
          <w:rFonts w:ascii="Franklin Gothic Book" w:eastAsia="Times New Roman" w:hAnsi="Franklin Gothic Book" w:cs="Times New Roman"/>
          <w:color w:val="002060"/>
        </w:rPr>
        <w:t>meerjarenbeleid en de vaststelling van de SBN-jaarplannen met daarin alle relevante aandachtsgebieden; </w:t>
      </w:r>
    </w:p>
    <w:p w14:paraId="5317DB97" w14:textId="77777777" w:rsidR="00B84498" w:rsidRPr="00870332" w:rsidRDefault="00B84498" w:rsidP="00B84498">
      <w:pPr>
        <w:numPr>
          <w:ilvl w:val="0"/>
          <w:numId w:val="22"/>
        </w:numPr>
        <w:spacing w:after="0" w:line="240" w:lineRule="auto"/>
        <w:ind w:left="1440"/>
        <w:jc w:val="both"/>
        <w:rPr>
          <w:rFonts w:ascii="Franklin Gothic Book" w:eastAsia="Times New Roman" w:hAnsi="Franklin Gothic Book" w:cs="Times New Roman"/>
          <w:color w:val="002060"/>
          <w:sz w:val="20"/>
          <w:szCs w:val="20"/>
        </w:rPr>
      </w:pPr>
      <w:r w:rsidRPr="00870332">
        <w:rPr>
          <w:rFonts w:ascii="Franklin Gothic Book" w:eastAsia="Times New Roman" w:hAnsi="Franklin Gothic Book" w:cs="Times New Roman"/>
          <w:color w:val="002060"/>
        </w:rPr>
        <w:t>Het bestuur is verantwoordelijk voor het beheer van de bond in organisatorische en personele zin en houdt toezicht op de besteding van middelen; </w:t>
      </w:r>
    </w:p>
    <w:p w14:paraId="55500041" w14:textId="77777777" w:rsidR="00B84498" w:rsidRPr="00870332" w:rsidRDefault="00B84498" w:rsidP="00B84498">
      <w:pPr>
        <w:numPr>
          <w:ilvl w:val="0"/>
          <w:numId w:val="22"/>
        </w:numPr>
        <w:spacing w:after="200" w:line="240" w:lineRule="auto"/>
        <w:ind w:left="1440"/>
        <w:jc w:val="both"/>
        <w:rPr>
          <w:rFonts w:ascii="Franklin Gothic Book" w:eastAsia="Times New Roman" w:hAnsi="Franklin Gothic Book" w:cs="Times New Roman"/>
          <w:color w:val="002060"/>
          <w:sz w:val="20"/>
          <w:szCs w:val="20"/>
        </w:rPr>
      </w:pPr>
      <w:r w:rsidRPr="00870332">
        <w:rPr>
          <w:rFonts w:ascii="Franklin Gothic Book" w:eastAsia="Times New Roman" w:hAnsi="Franklin Gothic Book" w:cs="Times New Roman"/>
          <w:color w:val="002060"/>
        </w:rPr>
        <w:t>Het bestuur legt jaarlijks verantwoording af aan de ALV voor de hierboven genoemde en door de bondsvergadering gedelegeerde taken. </w:t>
      </w:r>
    </w:p>
    <w:p w14:paraId="792693A1" w14:textId="77777777" w:rsidR="00B84498" w:rsidRPr="00870332" w:rsidRDefault="00B84498" w:rsidP="00B84498">
      <w:pPr>
        <w:spacing w:after="200"/>
        <w:jc w:val="both"/>
        <w:rPr>
          <w:rFonts w:ascii="Franklin Gothic Book" w:hAnsi="Franklin Gothic Book" w:cs="Times New Roman"/>
          <w:b/>
          <w:bCs/>
          <w:color w:val="002060"/>
          <w:sz w:val="20"/>
          <w:szCs w:val="20"/>
        </w:rPr>
      </w:pPr>
      <w:r w:rsidRPr="00870332">
        <w:rPr>
          <w:rFonts w:ascii="Franklin Gothic Book" w:hAnsi="Franklin Gothic Book" w:cs="Times New Roman"/>
          <w:b/>
          <w:bCs/>
          <w:color w:val="002060"/>
        </w:rPr>
        <w:t> </w:t>
      </w:r>
      <w:r w:rsidRPr="00870332">
        <w:rPr>
          <w:rFonts w:ascii="Franklin Gothic Book" w:hAnsi="Franklin Gothic Book" w:cs="Times New Roman"/>
          <w:b/>
          <w:bCs/>
          <w:i/>
          <w:iCs/>
          <w:color w:val="002060"/>
        </w:rPr>
        <w:t>Functioneren:</w:t>
      </w:r>
    </w:p>
    <w:p w14:paraId="57FA7568" w14:textId="77777777" w:rsidR="00B84498" w:rsidRPr="00870332" w:rsidRDefault="00B84498" w:rsidP="00B84498">
      <w:pPr>
        <w:numPr>
          <w:ilvl w:val="0"/>
          <w:numId w:val="23"/>
        </w:numPr>
        <w:spacing w:after="0" w:line="240" w:lineRule="auto"/>
        <w:ind w:left="1440"/>
        <w:jc w:val="both"/>
        <w:rPr>
          <w:rFonts w:ascii="Franklin Gothic Book" w:eastAsia="Times New Roman" w:hAnsi="Franklin Gothic Book" w:cs="Times New Roman"/>
          <w:color w:val="002060"/>
          <w:sz w:val="20"/>
          <w:szCs w:val="20"/>
        </w:rPr>
      </w:pPr>
      <w:r w:rsidRPr="00870332">
        <w:rPr>
          <w:rFonts w:ascii="Franklin Gothic Book" w:eastAsia="Times New Roman" w:hAnsi="Franklin Gothic Book" w:cs="Times New Roman"/>
          <w:color w:val="002060"/>
        </w:rPr>
        <w:t>Het bestuur functioneert in al haar facetten als collegiaal team met een collectieve verantwoordelijkheid jegens SBN, zowel intern als extern. </w:t>
      </w:r>
    </w:p>
    <w:p w14:paraId="3E77029A" w14:textId="77777777" w:rsidR="00B84498" w:rsidRPr="00870332" w:rsidRDefault="00B84498" w:rsidP="00B84498">
      <w:pPr>
        <w:numPr>
          <w:ilvl w:val="0"/>
          <w:numId w:val="23"/>
        </w:numPr>
        <w:spacing w:after="0" w:line="240" w:lineRule="auto"/>
        <w:ind w:left="1440"/>
        <w:jc w:val="both"/>
        <w:rPr>
          <w:rFonts w:ascii="Franklin Gothic Book" w:eastAsia="Times New Roman" w:hAnsi="Franklin Gothic Book" w:cs="Times New Roman"/>
          <w:color w:val="002060"/>
          <w:sz w:val="20"/>
          <w:szCs w:val="20"/>
        </w:rPr>
      </w:pPr>
      <w:r w:rsidRPr="00870332">
        <w:rPr>
          <w:rFonts w:ascii="Franklin Gothic Book" w:eastAsia="Times New Roman" w:hAnsi="Franklin Gothic Book" w:cs="Times New Roman"/>
          <w:color w:val="002060"/>
        </w:rPr>
        <w:t>Voor zover bestuursleden aandachtsgebieden hebben waarvoor ze als eerste aanspreekbaar zijn, is men gezamenlijk verantwoordelijk.</w:t>
      </w:r>
    </w:p>
    <w:p w14:paraId="76ABB664" w14:textId="77777777" w:rsidR="00B84498" w:rsidRPr="00870332" w:rsidRDefault="00B84498" w:rsidP="00B84498">
      <w:pPr>
        <w:numPr>
          <w:ilvl w:val="0"/>
          <w:numId w:val="23"/>
        </w:numPr>
        <w:spacing w:after="0" w:line="240" w:lineRule="auto"/>
        <w:ind w:left="1440"/>
        <w:jc w:val="both"/>
        <w:rPr>
          <w:rFonts w:ascii="Franklin Gothic Book" w:eastAsia="Times New Roman" w:hAnsi="Franklin Gothic Book" w:cs="Times New Roman"/>
          <w:color w:val="002060"/>
          <w:sz w:val="20"/>
          <w:szCs w:val="20"/>
        </w:rPr>
      </w:pPr>
      <w:r w:rsidRPr="00870332">
        <w:rPr>
          <w:rFonts w:ascii="Franklin Gothic Book" w:eastAsia="Times New Roman" w:hAnsi="Franklin Gothic Book" w:cs="Times New Roman"/>
          <w:color w:val="002060"/>
        </w:rPr>
        <w:t>De bestuurlijke aandacht gaat uit naar het ontwikkelen en toetsen van beleid en het bereiken van geformuleerde doelen en resultaten </w:t>
      </w:r>
    </w:p>
    <w:p w14:paraId="34812279" w14:textId="709351A4" w:rsidR="00361978" w:rsidRDefault="00B84498" w:rsidP="00B84498">
      <w:pPr>
        <w:numPr>
          <w:ilvl w:val="0"/>
          <w:numId w:val="23"/>
        </w:numPr>
        <w:spacing w:after="200" w:line="240" w:lineRule="auto"/>
        <w:ind w:left="1440"/>
        <w:jc w:val="both"/>
        <w:rPr>
          <w:rFonts w:ascii="Franklin Gothic Book" w:eastAsia="Times New Roman" w:hAnsi="Franklin Gothic Book" w:cs="Times New Roman"/>
          <w:color w:val="002060"/>
        </w:rPr>
      </w:pPr>
      <w:r w:rsidRPr="00870332">
        <w:rPr>
          <w:rFonts w:ascii="Franklin Gothic Book" w:eastAsia="Times New Roman" w:hAnsi="Franklin Gothic Book" w:cs="Times New Roman"/>
          <w:color w:val="002060"/>
        </w:rPr>
        <w:t>Bestuursleden houden te allen tijde rekening met het gestelde in de code “Goed Sportbestuur” die zij qua inhoud en visie onderschrijven.</w:t>
      </w:r>
    </w:p>
    <w:p w14:paraId="5EB00580" w14:textId="77777777" w:rsidR="00361978" w:rsidRDefault="00361978">
      <w:pPr>
        <w:rPr>
          <w:rFonts w:ascii="Franklin Gothic Book" w:eastAsia="Times New Roman" w:hAnsi="Franklin Gothic Book" w:cs="Times New Roman"/>
          <w:color w:val="002060"/>
        </w:rPr>
      </w:pPr>
      <w:r>
        <w:rPr>
          <w:rFonts w:ascii="Franklin Gothic Book" w:eastAsia="Times New Roman" w:hAnsi="Franklin Gothic Book" w:cs="Times New Roman"/>
          <w:color w:val="002060"/>
        </w:rPr>
        <w:br w:type="page"/>
      </w:r>
    </w:p>
    <w:p w14:paraId="25595EB7" w14:textId="77777777" w:rsidR="00B84498" w:rsidRPr="00870332" w:rsidRDefault="00B84498" w:rsidP="00361978">
      <w:pPr>
        <w:spacing w:after="200" w:line="240" w:lineRule="auto"/>
        <w:ind w:left="1440"/>
        <w:jc w:val="both"/>
        <w:rPr>
          <w:rFonts w:ascii="Franklin Gothic Book" w:eastAsia="Times New Roman" w:hAnsi="Franklin Gothic Book" w:cs="Times New Roman"/>
          <w:color w:val="002060"/>
          <w:sz w:val="20"/>
          <w:szCs w:val="20"/>
        </w:rPr>
      </w:pPr>
    </w:p>
    <w:p w14:paraId="59145771" w14:textId="77777777" w:rsidR="00B84498" w:rsidRPr="00870332" w:rsidRDefault="00B84498" w:rsidP="00B84498">
      <w:pPr>
        <w:spacing w:after="200"/>
        <w:jc w:val="both"/>
        <w:rPr>
          <w:rFonts w:ascii="Franklin Gothic Book" w:hAnsi="Franklin Gothic Book" w:cs="Times New Roman"/>
          <w:b/>
          <w:bCs/>
          <w:color w:val="002060"/>
          <w:sz w:val="20"/>
          <w:szCs w:val="20"/>
        </w:rPr>
      </w:pPr>
      <w:r w:rsidRPr="00870332">
        <w:rPr>
          <w:rFonts w:ascii="Franklin Gothic Book" w:hAnsi="Franklin Gothic Book" w:cs="Times New Roman"/>
          <w:b/>
          <w:bCs/>
          <w:i/>
          <w:iCs/>
          <w:color w:val="002060"/>
        </w:rPr>
        <w:t>Taken </w:t>
      </w:r>
    </w:p>
    <w:p w14:paraId="7C6B81EF" w14:textId="3388EBFE" w:rsidR="00B84498" w:rsidRPr="00870332" w:rsidRDefault="00B84498" w:rsidP="00B84498">
      <w:pPr>
        <w:numPr>
          <w:ilvl w:val="0"/>
          <w:numId w:val="24"/>
        </w:numPr>
        <w:spacing w:after="0" w:line="240" w:lineRule="auto"/>
        <w:ind w:left="1440"/>
        <w:jc w:val="both"/>
        <w:rPr>
          <w:rFonts w:ascii="Franklin Gothic Book" w:eastAsia="Times New Roman" w:hAnsi="Franklin Gothic Book" w:cs="Times New Roman"/>
          <w:color w:val="002060"/>
          <w:sz w:val="20"/>
          <w:szCs w:val="20"/>
        </w:rPr>
      </w:pPr>
      <w:r w:rsidRPr="00870332">
        <w:rPr>
          <w:rFonts w:ascii="Franklin Gothic Book" w:eastAsia="Times New Roman" w:hAnsi="Franklin Gothic Book" w:cs="Times New Roman"/>
          <w:color w:val="002060"/>
        </w:rPr>
        <w:t xml:space="preserve">Signaleren van relevante maatschappelijke en </w:t>
      </w:r>
      <w:r w:rsidR="008761B1" w:rsidRPr="00870332">
        <w:rPr>
          <w:rFonts w:ascii="Franklin Gothic Book" w:eastAsia="Times New Roman" w:hAnsi="Franklin Gothic Book" w:cs="Times New Roman"/>
          <w:color w:val="002060"/>
        </w:rPr>
        <w:t>sport gerelateerde</w:t>
      </w:r>
      <w:r w:rsidRPr="00870332">
        <w:rPr>
          <w:rFonts w:ascii="Franklin Gothic Book" w:eastAsia="Times New Roman" w:hAnsi="Franklin Gothic Book" w:cs="Times New Roman"/>
          <w:color w:val="002060"/>
        </w:rPr>
        <w:t xml:space="preserve"> ontwikkelingen </w:t>
      </w:r>
    </w:p>
    <w:p w14:paraId="43649FA4" w14:textId="77777777" w:rsidR="00B84498" w:rsidRPr="00870332" w:rsidRDefault="00B84498" w:rsidP="00B84498">
      <w:pPr>
        <w:numPr>
          <w:ilvl w:val="0"/>
          <w:numId w:val="24"/>
        </w:numPr>
        <w:spacing w:after="0" w:line="240" w:lineRule="auto"/>
        <w:ind w:left="1440"/>
        <w:jc w:val="both"/>
        <w:rPr>
          <w:rFonts w:ascii="Franklin Gothic Book" w:eastAsia="Times New Roman" w:hAnsi="Franklin Gothic Book" w:cs="Times New Roman"/>
          <w:color w:val="002060"/>
          <w:sz w:val="20"/>
          <w:szCs w:val="20"/>
        </w:rPr>
      </w:pPr>
      <w:r w:rsidRPr="00870332">
        <w:rPr>
          <w:rFonts w:ascii="Franklin Gothic Book" w:eastAsia="Times New Roman" w:hAnsi="Franklin Gothic Book" w:cs="Times New Roman"/>
          <w:color w:val="002060"/>
        </w:rPr>
        <w:t>Het inbrengen van beleidsideeën en suggesties ter ondersteuning van de gewenste beleidsmatige koers van SBN </w:t>
      </w:r>
    </w:p>
    <w:p w14:paraId="064D2D20" w14:textId="77777777" w:rsidR="00B84498" w:rsidRPr="00870332" w:rsidRDefault="00B84498" w:rsidP="00B84498">
      <w:pPr>
        <w:numPr>
          <w:ilvl w:val="0"/>
          <w:numId w:val="24"/>
        </w:numPr>
        <w:spacing w:after="0" w:line="240" w:lineRule="auto"/>
        <w:ind w:left="1440"/>
        <w:jc w:val="both"/>
        <w:rPr>
          <w:rFonts w:ascii="Franklin Gothic Book" w:eastAsia="Times New Roman" w:hAnsi="Franklin Gothic Book" w:cs="Times New Roman"/>
          <w:color w:val="002060"/>
          <w:sz w:val="20"/>
          <w:szCs w:val="20"/>
        </w:rPr>
      </w:pPr>
      <w:r w:rsidRPr="00870332">
        <w:rPr>
          <w:rFonts w:ascii="Franklin Gothic Book" w:eastAsia="Times New Roman" w:hAnsi="Franklin Gothic Book" w:cs="Times New Roman"/>
          <w:color w:val="002060"/>
        </w:rPr>
        <w:t>Het zorgdragen voor besluitvorming/vaststelling inzake het meerjarenplan, jaarplannen (incl. begroting) </w:t>
      </w:r>
    </w:p>
    <w:p w14:paraId="59C8D03B" w14:textId="77777777" w:rsidR="00B84498" w:rsidRPr="00870332" w:rsidRDefault="00B84498" w:rsidP="00B84498">
      <w:pPr>
        <w:numPr>
          <w:ilvl w:val="0"/>
          <w:numId w:val="24"/>
        </w:numPr>
        <w:spacing w:after="0" w:line="240" w:lineRule="auto"/>
        <w:ind w:left="1440"/>
        <w:jc w:val="both"/>
        <w:rPr>
          <w:rFonts w:ascii="Franklin Gothic Book" w:eastAsia="Times New Roman" w:hAnsi="Franklin Gothic Book" w:cs="Times New Roman"/>
          <w:color w:val="002060"/>
          <w:sz w:val="20"/>
          <w:szCs w:val="20"/>
        </w:rPr>
      </w:pPr>
      <w:r w:rsidRPr="00870332">
        <w:rPr>
          <w:rFonts w:ascii="Franklin Gothic Book" w:eastAsia="Times New Roman" w:hAnsi="Franklin Gothic Book" w:cs="Times New Roman"/>
          <w:color w:val="002060"/>
        </w:rPr>
        <w:t>Het benoemen van leden in de ingestelde commissies </w:t>
      </w:r>
    </w:p>
    <w:p w14:paraId="07E95CB3" w14:textId="77777777" w:rsidR="00B84498" w:rsidRPr="00852706" w:rsidRDefault="00B84498" w:rsidP="00B84498">
      <w:pPr>
        <w:numPr>
          <w:ilvl w:val="0"/>
          <w:numId w:val="24"/>
        </w:numPr>
        <w:spacing w:after="0" w:line="240" w:lineRule="auto"/>
        <w:ind w:left="1440"/>
        <w:jc w:val="both"/>
        <w:rPr>
          <w:rFonts w:ascii="Franklin Gothic Book" w:eastAsia="Times New Roman" w:hAnsi="Franklin Gothic Book" w:cs="Times New Roman"/>
          <w:color w:val="002060"/>
          <w:sz w:val="20"/>
          <w:szCs w:val="20"/>
        </w:rPr>
      </w:pPr>
      <w:r w:rsidRPr="00852706">
        <w:rPr>
          <w:rFonts w:ascii="Franklin Gothic Book" w:eastAsia="Times New Roman" w:hAnsi="Franklin Gothic Book" w:cs="Times New Roman"/>
          <w:color w:val="002060"/>
        </w:rPr>
        <w:t>Toezien op functioneren van bureau en/of commissies binnen inhoudelijke en financiële kaders, inclusief de aanstelling en het functioneren van de directeur.</w:t>
      </w:r>
    </w:p>
    <w:p w14:paraId="7EA9FA73" w14:textId="4781F783" w:rsidR="00041104" w:rsidRPr="00D76DC7" w:rsidRDefault="00B84498" w:rsidP="00041104">
      <w:pPr>
        <w:numPr>
          <w:ilvl w:val="0"/>
          <w:numId w:val="24"/>
        </w:numPr>
        <w:spacing w:after="200" w:line="240" w:lineRule="auto"/>
        <w:ind w:left="1440"/>
        <w:jc w:val="both"/>
        <w:rPr>
          <w:rFonts w:ascii="Franklin Gothic Book" w:hAnsi="Franklin Gothic Book" w:cs="Times New Roman"/>
          <w:b/>
          <w:bCs/>
          <w:color w:val="002060"/>
          <w:sz w:val="20"/>
          <w:szCs w:val="20"/>
        </w:rPr>
      </w:pPr>
      <w:r w:rsidRPr="00361978">
        <w:rPr>
          <w:rFonts w:ascii="Franklin Gothic Book" w:eastAsia="Times New Roman" w:hAnsi="Franklin Gothic Book" w:cs="Times New Roman"/>
          <w:color w:val="002060"/>
        </w:rPr>
        <w:t xml:space="preserve">Het bestuurlijk verantwoording afleggen over de gevolgde koers, </w:t>
      </w:r>
      <w:proofErr w:type="spellStart"/>
      <w:r w:rsidRPr="00361978">
        <w:rPr>
          <w:rFonts w:ascii="Franklin Gothic Book" w:eastAsia="Times New Roman" w:hAnsi="Franklin Gothic Book" w:cs="Times New Roman"/>
          <w:color w:val="002060"/>
        </w:rPr>
        <w:t>oa</w:t>
      </w:r>
      <w:proofErr w:type="spellEnd"/>
      <w:r w:rsidRPr="00361978">
        <w:rPr>
          <w:rFonts w:ascii="Franklin Gothic Book" w:eastAsia="Times New Roman" w:hAnsi="Franklin Gothic Book" w:cs="Times New Roman"/>
          <w:color w:val="002060"/>
        </w:rPr>
        <w:t xml:space="preserve"> aan de leden van SBN tijdens ALV’s . </w:t>
      </w:r>
    </w:p>
    <w:p w14:paraId="5A005FBC" w14:textId="4A88222D" w:rsidR="005C40EF" w:rsidRPr="005C40EF" w:rsidRDefault="00B84498" w:rsidP="00041104">
      <w:pPr>
        <w:spacing w:after="200" w:line="240" w:lineRule="auto"/>
        <w:jc w:val="both"/>
        <w:rPr>
          <w:rFonts w:ascii="Franklin Gothic Book" w:eastAsia="Times New Roman" w:hAnsi="Franklin Gothic Book" w:cs="Times New Roman"/>
          <w:color w:val="002060"/>
          <w:sz w:val="20"/>
          <w:szCs w:val="20"/>
          <w:lang w:val="en-GB"/>
        </w:rPr>
      </w:pPr>
      <w:proofErr w:type="spellStart"/>
      <w:r w:rsidRPr="00361978">
        <w:rPr>
          <w:rFonts w:ascii="Franklin Gothic Book" w:hAnsi="Franklin Gothic Book" w:cs="Times New Roman"/>
          <w:b/>
          <w:bCs/>
          <w:i/>
          <w:iCs/>
          <w:color w:val="002060"/>
          <w:lang w:val="en-GB"/>
        </w:rPr>
        <w:t>Functie-eisen</w:t>
      </w:r>
      <w:proofErr w:type="spellEnd"/>
      <w:r w:rsidRPr="00361978">
        <w:rPr>
          <w:rFonts w:ascii="Franklin Gothic Book" w:hAnsi="Franklin Gothic Book" w:cs="Times New Roman"/>
          <w:b/>
          <w:bCs/>
          <w:i/>
          <w:iCs/>
          <w:color w:val="002060"/>
          <w:lang w:val="en-GB"/>
        </w:rPr>
        <w:t xml:space="preserve"> </w:t>
      </w:r>
      <w:proofErr w:type="spellStart"/>
      <w:r w:rsidRPr="00361978">
        <w:rPr>
          <w:rFonts w:ascii="Franklin Gothic Book" w:hAnsi="Franklin Gothic Book" w:cs="Times New Roman"/>
          <w:b/>
          <w:bCs/>
          <w:i/>
          <w:iCs/>
          <w:color w:val="002060"/>
          <w:lang w:val="en-GB"/>
        </w:rPr>
        <w:t>bestuursleden</w:t>
      </w:r>
      <w:proofErr w:type="spellEnd"/>
      <w:r w:rsidRPr="00361978">
        <w:rPr>
          <w:rFonts w:ascii="Franklin Gothic Book" w:hAnsi="Franklin Gothic Book" w:cs="Times New Roman"/>
          <w:b/>
          <w:bCs/>
          <w:i/>
          <w:iCs/>
          <w:color w:val="002060"/>
          <w:lang w:val="en-GB"/>
        </w:rPr>
        <w:t xml:space="preserve"> </w:t>
      </w:r>
      <w:proofErr w:type="spellStart"/>
      <w:r w:rsidRPr="00361978">
        <w:rPr>
          <w:rFonts w:ascii="Franklin Gothic Book" w:hAnsi="Franklin Gothic Book" w:cs="Times New Roman"/>
          <w:b/>
          <w:bCs/>
          <w:i/>
          <w:iCs/>
          <w:color w:val="002060"/>
          <w:lang w:val="en-GB"/>
        </w:rPr>
        <w:t>algemeen</w:t>
      </w:r>
      <w:proofErr w:type="spellEnd"/>
      <w:r w:rsidRPr="00361978">
        <w:rPr>
          <w:rFonts w:ascii="Franklin Gothic Book" w:hAnsi="Franklin Gothic Book" w:cs="Times New Roman"/>
          <w:b/>
          <w:bCs/>
          <w:i/>
          <w:iCs/>
          <w:color w:val="002060"/>
          <w:lang w:val="en-GB"/>
        </w:rPr>
        <w:t> </w:t>
      </w:r>
    </w:p>
    <w:p w14:paraId="0486DC2F" w14:textId="407EC2B5" w:rsidR="00B84498" w:rsidRPr="00852706" w:rsidRDefault="00B84498" w:rsidP="00B84498">
      <w:pPr>
        <w:numPr>
          <w:ilvl w:val="0"/>
          <w:numId w:val="25"/>
        </w:numPr>
        <w:spacing w:after="0" w:line="240" w:lineRule="auto"/>
        <w:ind w:left="1440"/>
        <w:jc w:val="both"/>
        <w:rPr>
          <w:rFonts w:ascii="Franklin Gothic Book" w:eastAsia="Times New Roman" w:hAnsi="Franklin Gothic Book" w:cs="Times New Roman"/>
          <w:color w:val="002060"/>
          <w:sz w:val="20"/>
          <w:szCs w:val="20"/>
          <w:lang w:val="en-GB"/>
        </w:rPr>
      </w:pPr>
      <w:proofErr w:type="spellStart"/>
      <w:r w:rsidRPr="00852706">
        <w:rPr>
          <w:rFonts w:ascii="Franklin Gothic Book" w:eastAsia="Times New Roman" w:hAnsi="Franklin Gothic Book" w:cs="Times New Roman"/>
          <w:color w:val="002060"/>
          <w:lang w:val="en-GB"/>
        </w:rPr>
        <w:t>Teamspeler</w:t>
      </w:r>
      <w:proofErr w:type="spellEnd"/>
      <w:r w:rsidRPr="00852706">
        <w:rPr>
          <w:rFonts w:ascii="Franklin Gothic Book" w:eastAsia="Times New Roman" w:hAnsi="Franklin Gothic Book" w:cs="Times New Roman"/>
          <w:color w:val="002060"/>
          <w:lang w:val="en-GB"/>
        </w:rPr>
        <w:t>.</w:t>
      </w:r>
    </w:p>
    <w:p w14:paraId="44B9AC0C" w14:textId="77777777" w:rsidR="00B84498" w:rsidRPr="00852706" w:rsidRDefault="00B84498" w:rsidP="00B84498">
      <w:pPr>
        <w:numPr>
          <w:ilvl w:val="0"/>
          <w:numId w:val="25"/>
        </w:numPr>
        <w:spacing w:after="0" w:line="240" w:lineRule="auto"/>
        <w:ind w:left="1440"/>
        <w:jc w:val="both"/>
        <w:rPr>
          <w:rFonts w:ascii="Franklin Gothic Book" w:eastAsia="Times New Roman" w:hAnsi="Franklin Gothic Book" w:cs="Times New Roman"/>
          <w:color w:val="002060"/>
          <w:sz w:val="20"/>
          <w:szCs w:val="20"/>
        </w:rPr>
      </w:pPr>
      <w:r w:rsidRPr="00852706">
        <w:rPr>
          <w:rFonts w:ascii="Franklin Gothic Book" w:eastAsia="Times New Roman" w:hAnsi="Franklin Gothic Book" w:cs="Times New Roman"/>
          <w:color w:val="002060"/>
        </w:rPr>
        <w:t>Bekend en vaardig met moderne manieren van communiceren en samenwerken.</w:t>
      </w:r>
    </w:p>
    <w:p w14:paraId="220A324F" w14:textId="77777777" w:rsidR="00B84498" w:rsidRPr="00852706" w:rsidRDefault="00B84498" w:rsidP="00B84498">
      <w:pPr>
        <w:numPr>
          <w:ilvl w:val="0"/>
          <w:numId w:val="25"/>
        </w:numPr>
        <w:spacing w:after="0" w:line="240" w:lineRule="auto"/>
        <w:ind w:left="1440"/>
        <w:jc w:val="both"/>
        <w:rPr>
          <w:rFonts w:ascii="Franklin Gothic Book" w:eastAsia="Times New Roman" w:hAnsi="Franklin Gothic Book" w:cs="Times New Roman"/>
          <w:color w:val="002060"/>
          <w:sz w:val="20"/>
          <w:szCs w:val="20"/>
          <w:lang w:val="en-GB"/>
        </w:rPr>
      </w:pPr>
      <w:proofErr w:type="spellStart"/>
      <w:r w:rsidRPr="00852706">
        <w:rPr>
          <w:rFonts w:ascii="Franklin Gothic Book" w:eastAsia="Times New Roman" w:hAnsi="Franklin Gothic Book" w:cs="Times New Roman"/>
          <w:color w:val="002060"/>
          <w:lang w:val="en-GB"/>
        </w:rPr>
        <w:t>Affiniteit</w:t>
      </w:r>
      <w:proofErr w:type="spellEnd"/>
      <w:r w:rsidRPr="00852706">
        <w:rPr>
          <w:rFonts w:ascii="Franklin Gothic Book" w:eastAsia="Times New Roman" w:hAnsi="Franklin Gothic Book" w:cs="Times New Roman"/>
          <w:color w:val="002060"/>
          <w:lang w:val="en-GB"/>
        </w:rPr>
        <w:t xml:space="preserve"> met de </w:t>
      </w:r>
      <w:proofErr w:type="spellStart"/>
      <w:r w:rsidRPr="00852706">
        <w:rPr>
          <w:rFonts w:ascii="Franklin Gothic Book" w:eastAsia="Times New Roman" w:hAnsi="Franklin Gothic Book" w:cs="Times New Roman"/>
          <w:color w:val="002060"/>
          <w:lang w:val="en-GB"/>
        </w:rPr>
        <w:t>squashsport</w:t>
      </w:r>
      <w:proofErr w:type="spellEnd"/>
      <w:r w:rsidRPr="00852706">
        <w:rPr>
          <w:rFonts w:ascii="Franklin Gothic Book" w:eastAsia="Times New Roman" w:hAnsi="Franklin Gothic Book" w:cs="Times New Roman"/>
          <w:color w:val="002060"/>
          <w:lang w:val="en-GB"/>
        </w:rPr>
        <w:t>.</w:t>
      </w:r>
    </w:p>
    <w:p w14:paraId="7C38D464" w14:textId="77777777" w:rsidR="00B84498" w:rsidRPr="00852706" w:rsidRDefault="00B84498" w:rsidP="00B84498">
      <w:pPr>
        <w:numPr>
          <w:ilvl w:val="0"/>
          <w:numId w:val="25"/>
        </w:numPr>
        <w:spacing w:after="0" w:line="240" w:lineRule="auto"/>
        <w:ind w:left="1440"/>
        <w:jc w:val="both"/>
        <w:rPr>
          <w:rFonts w:ascii="Franklin Gothic Book" w:eastAsia="Times New Roman" w:hAnsi="Franklin Gothic Book" w:cs="Times New Roman"/>
          <w:color w:val="002060"/>
          <w:sz w:val="20"/>
          <w:szCs w:val="20"/>
        </w:rPr>
      </w:pPr>
      <w:r w:rsidRPr="00852706">
        <w:rPr>
          <w:rFonts w:ascii="Franklin Gothic Book" w:eastAsia="Times New Roman" w:hAnsi="Franklin Gothic Book" w:cs="Times New Roman"/>
          <w:color w:val="002060"/>
        </w:rPr>
        <w:t>Stelt het algemeen belang van SBN  boven persoonlijke belangen en belangen van verschillende geledingen/(doel)groepen binnen SBN. </w:t>
      </w:r>
    </w:p>
    <w:p w14:paraId="2B38FC69" w14:textId="77777777" w:rsidR="00B84498" w:rsidRPr="00852706" w:rsidRDefault="00B84498" w:rsidP="00B84498">
      <w:pPr>
        <w:numPr>
          <w:ilvl w:val="0"/>
          <w:numId w:val="25"/>
        </w:numPr>
        <w:spacing w:after="0" w:line="240" w:lineRule="auto"/>
        <w:ind w:left="1440"/>
        <w:jc w:val="both"/>
        <w:rPr>
          <w:rFonts w:ascii="Franklin Gothic Book" w:eastAsia="Times New Roman" w:hAnsi="Franklin Gothic Book" w:cs="Times New Roman"/>
          <w:color w:val="002060"/>
          <w:sz w:val="20"/>
          <w:szCs w:val="20"/>
          <w:lang w:val="en-GB"/>
        </w:rPr>
      </w:pPr>
      <w:r w:rsidRPr="00852706">
        <w:rPr>
          <w:rFonts w:ascii="Franklin Gothic Book" w:eastAsia="Times New Roman" w:hAnsi="Franklin Gothic Book" w:cs="Times New Roman"/>
          <w:color w:val="002060"/>
          <w:lang w:val="en-GB"/>
        </w:rPr>
        <w:t xml:space="preserve">Open en </w:t>
      </w:r>
      <w:proofErr w:type="spellStart"/>
      <w:r w:rsidRPr="00852706">
        <w:rPr>
          <w:rFonts w:ascii="Franklin Gothic Book" w:eastAsia="Times New Roman" w:hAnsi="Franklin Gothic Book" w:cs="Times New Roman"/>
          <w:color w:val="002060"/>
          <w:lang w:val="en-GB"/>
        </w:rPr>
        <w:t>eerlijke</w:t>
      </w:r>
      <w:proofErr w:type="spellEnd"/>
      <w:r w:rsidRPr="00852706">
        <w:rPr>
          <w:rFonts w:ascii="Franklin Gothic Book" w:eastAsia="Times New Roman" w:hAnsi="Franklin Gothic Book" w:cs="Times New Roman"/>
          <w:color w:val="002060"/>
          <w:lang w:val="en-GB"/>
        </w:rPr>
        <w:t xml:space="preserve"> </w:t>
      </w:r>
      <w:proofErr w:type="spellStart"/>
      <w:r w:rsidRPr="00852706">
        <w:rPr>
          <w:rFonts w:ascii="Franklin Gothic Book" w:eastAsia="Times New Roman" w:hAnsi="Franklin Gothic Book" w:cs="Times New Roman"/>
          <w:color w:val="002060"/>
          <w:lang w:val="en-GB"/>
        </w:rPr>
        <w:t>communicatie</w:t>
      </w:r>
      <w:proofErr w:type="spellEnd"/>
      <w:r w:rsidRPr="00852706">
        <w:rPr>
          <w:rFonts w:ascii="Franklin Gothic Book" w:eastAsia="Times New Roman" w:hAnsi="Franklin Gothic Book" w:cs="Times New Roman"/>
          <w:color w:val="002060"/>
          <w:lang w:val="en-GB"/>
        </w:rPr>
        <w:t>.</w:t>
      </w:r>
    </w:p>
    <w:p w14:paraId="44381A31" w14:textId="77777777" w:rsidR="00B84498" w:rsidRPr="00852706" w:rsidRDefault="00B84498" w:rsidP="00B84498">
      <w:pPr>
        <w:numPr>
          <w:ilvl w:val="0"/>
          <w:numId w:val="25"/>
        </w:numPr>
        <w:spacing w:after="0" w:line="240" w:lineRule="auto"/>
        <w:ind w:left="1440"/>
        <w:jc w:val="both"/>
        <w:rPr>
          <w:rFonts w:ascii="Franklin Gothic Book" w:eastAsia="Times New Roman" w:hAnsi="Franklin Gothic Book" w:cs="Times New Roman"/>
          <w:color w:val="002060"/>
          <w:sz w:val="20"/>
          <w:szCs w:val="20"/>
        </w:rPr>
      </w:pPr>
      <w:r w:rsidRPr="00852706">
        <w:rPr>
          <w:rFonts w:ascii="Franklin Gothic Book" w:eastAsia="Times New Roman" w:hAnsi="Franklin Gothic Book" w:cs="Times New Roman"/>
          <w:color w:val="002060"/>
        </w:rPr>
        <w:t>Het openstaan voor en het geven van feedback. </w:t>
      </w:r>
    </w:p>
    <w:p w14:paraId="37519FAB" w14:textId="77777777" w:rsidR="00B84498" w:rsidRPr="00852706" w:rsidRDefault="00B84498" w:rsidP="00B84498">
      <w:pPr>
        <w:numPr>
          <w:ilvl w:val="0"/>
          <w:numId w:val="25"/>
        </w:numPr>
        <w:spacing w:after="0" w:line="240" w:lineRule="auto"/>
        <w:ind w:left="1440"/>
        <w:jc w:val="both"/>
        <w:rPr>
          <w:rFonts w:ascii="Franklin Gothic Book" w:eastAsia="Times New Roman" w:hAnsi="Franklin Gothic Book" w:cs="Times New Roman"/>
          <w:color w:val="002060"/>
          <w:sz w:val="20"/>
          <w:szCs w:val="20"/>
        </w:rPr>
      </w:pPr>
      <w:r w:rsidRPr="00852706">
        <w:rPr>
          <w:rFonts w:ascii="Franklin Gothic Book" w:eastAsia="Times New Roman" w:hAnsi="Franklin Gothic Book" w:cs="Times New Roman"/>
          <w:color w:val="002060"/>
        </w:rPr>
        <w:t>Bestuurlijke ervaring in bestuurlijke omgevingen, gericht op beleids- en koersbepaling en bewaking hiervan. </w:t>
      </w:r>
    </w:p>
    <w:p w14:paraId="5167431A" w14:textId="77777777" w:rsidR="00B84498" w:rsidRPr="00852706" w:rsidRDefault="00B84498" w:rsidP="00B84498">
      <w:pPr>
        <w:numPr>
          <w:ilvl w:val="0"/>
          <w:numId w:val="25"/>
        </w:numPr>
        <w:spacing w:after="0" w:line="240" w:lineRule="auto"/>
        <w:ind w:left="1440"/>
        <w:jc w:val="both"/>
        <w:rPr>
          <w:rFonts w:ascii="Franklin Gothic Book" w:eastAsia="Times New Roman" w:hAnsi="Franklin Gothic Book" w:cs="Times New Roman"/>
          <w:color w:val="002060"/>
          <w:sz w:val="20"/>
          <w:szCs w:val="20"/>
        </w:rPr>
      </w:pPr>
      <w:r w:rsidRPr="00852706">
        <w:rPr>
          <w:rFonts w:ascii="Franklin Gothic Book" w:eastAsia="Times New Roman" w:hAnsi="Franklin Gothic Book" w:cs="Times New Roman"/>
          <w:color w:val="002060"/>
        </w:rPr>
        <w:t>Visie en strategisch denkniveau, die inspirerend wordt overgedragen. </w:t>
      </w:r>
    </w:p>
    <w:p w14:paraId="01863070" w14:textId="77777777" w:rsidR="00B84498" w:rsidRPr="00852706" w:rsidRDefault="00B84498" w:rsidP="00B84498">
      <w:pPr>
        <w:numPr>
          <w:ilvl w:val="0"/>
          <w:numId w:val="25"/>
        </w:numPr>
        <w:spacing w:after="0" w:line="240" w:lineRule="auto"/>
        <w:ind w:left="1440"/>
        <w:jc w:val="both"/>
        <w:rPr>
          <w:rFonts w:ascii="Franklin Gothic Book" w:eastAsia="Times New Roman" w:hAnsi="Franklin Gothic Book" w:cs="Times New Roman"/>
          <w:color w:val="002060"/>
          <w:sz w:val="20"/>
          <w:szCs w:val="20"/>
        </w:rPr>
      </w:pPr>
      <w:r w:rsidRPr="00852706">
        <w:rPr>
          <w:rFonts w:ascii="Franklin Gothic Book" w:eastAsia="Times New Roman" w:hAnsi="Franklin Gothic Book" w:cs="Times New Roman"/>
          <w:color w:val="002060"/>
        </w:rPr>
        <w:t>Relevant netwerk voor de sport. </w:t>
      </w:r>
    </w:p>
    <w:p w14:paraId="13FCF30F" w14:textId="77777777" w:rsidR="00B84498" w:rsidRPr="00852706" w:rsidRDefault="00B84498" w:rsidP="00B84498">
      <w:pPr>
        <w:numPr>
          <w:ilvl w:val="0"/>
          <w:numId w:val="25"/>
        </w:numPr>
        <w:spacing w:after="0" w:line="240" w:lineRule="auto"/>
        <w:ind w:left="1440"/>
        <w:jc w:val="both"/>
        <w:rPr>
          <w:rFonts w:ascii="Franklin Gothic Book" w:eastAsia="Times New Roman" w:hAnsi="Franklin Gothic Book" w:cs="Times New Roman"/>
          <w:color w:val="002060"/>
          <w:sz w:val="20"/>
          <w:szCs w:val="20"/>
          <w:lang w:val="en-GB"/>
        </w:rPr>
      </w:pPr>
      <w:proofErr w:type="spellStart"/>
      <w:r w:rsidRPr="00852706">
        <w:rPr>
          <w:rFonts w:ascii="Franklin Gothic Book" w:eastAsia="Times New Roman" w:hAnsi="Franklin Gothic Book" w:cs="Times New Roman"/>
          <w:color w:val="002060"/>
          <w:lang w:val="en-GB"/>
        </w:rPr>
        <w:t>Relativeringsvermogen</w:t>
      </w:r>
      <w:proofErr w:type="spellEnd"/>
      <w:r w:rsidRPr="00852706">
        <w:rPr>
          <w:rFonts w:ascii="Franklin Gothic Book" w:eastAsia="Times New Roman" w:hAnsi="Franklin Gothic Book" w:cs="Times New Roman"/>
          <w:color w:val="002060"/>
          <w:lang w:val="en-GB"/>
        </w:rPr>
        <w:t>. </w:t>
      </w:r>
    </w:p>
    <w:p w14:paraId="6A054D08" w14:textId="77777777" w:rsidR="00B84498" w:rsidRPr="00852706" w:rsidRDefault="00B84498" w:rsidP="00B84498">
      <w:pPr>
        <w:numPr>
          <w:ilvl w:val="0"/>
          <w:numId w:val="25"/>
        </w:numPr>
        <w:spacing w:after="0" w:line="240" w:lineRule="auto"/>
        <w:ind w:left="1440"/>
        <w:jc w:val="both"/>
        <w:rPr>
          <w:rFonts w:ascii="Franklin Gothic Book" w:eastAsia="Times New Roman" w:hAnsi="Franklin Gothic Book" w:cs="Times New Roman"/>
          <w:color w:val="002060"/>
          <w:sz w:val="20"/>
          <w:szCs w:val="20"/>
          <w:lang w:val="en-GB"/>
        </w:rPr>
      </w:pPr>
      <w:proofErr w:type="spellStart"/>
      <w:r w:rsidRPr="00852706">
        <w:rPr>
          <w:rFonts w:ascii="Franklin Gothic Book" w:eastAsia="Times New Roman" w:hAnsi="Franklin Gothic Book" w:cs="Times New Roman"/>
          <w:color w:val="002060"/>
          <w:lang w:val="en-GB"/>
        </w:rPr>
        <w:t>Besluitvaardig</w:t>
      </w:r>
      <w:proofErr w:type="spellEnd"/>
      <w:r w:rsidRPr="00852706">
        <w:rPr>
          <w:rFonts w:ascii="Franklin Gothic Book" w:eastAsia="Times New Roman" w:hAnsi="Franklin Gothic Book" w:cs="Times New Roman"/>
          <w:color w:val="002060"/>
          <w:lang w:val="en-GB"/>
        </w:rPr>
        <w:t>. </w:t>
      </w:r>
    </w:p>
    <w:p w14:paraId="6869154A" w14:textId="77777777" w:rsidR="00B84498" w:rsidRPr="00852706" w:rsidRDefault="00B84498" w:rsidP="00B84498">
      <w:pPr>
        <w:numPr>
          <w:ilvl w:val="0"/>
          <w:numId w:val="25"/>
        </w:numPr>
        <w:spacing w:after="0" w:line="240" w:lineRule="auto"/>
        <w:ind w:left="1440"/>
        <w:jc w:val="both"/>
        <w:rPr>
          <w:rFonts w:ascii="Franklin Gothic Book" w:eastAsia="Times New Roman" w:hAnsi="Franklin Gothic Book" w:cs="Times New Roman"/>
          <w:color w:val="002060"/>
          <w:sz w:val="20"/>
          <w:szCs w:val="20"/>
          <w:lang w:val="en-GB"/>
        </w:rPr>
      </w:pPr>
      <w:proofErr w:type="spellStart"/>
      <w:r w:rsidRPr="00852706">
        <w:rPr>
          <w:rFonts w:ascii="Franklin Gothic Book" w:eastAsia="Times New Roman" w:hAnsi="Franklin Gothic Book" w:cs="Times New Roman"/>
          <w:color w:val="002060"/>
          <w:lang w:val="en-GB"/>
        </w:rPr>
        <w:t>Gevoel</w:t>
      </w:r>
      <w:proofErr w:type="spellEnd"/>
      <w:r w:rsidRPr="00852706">
        <w:rPr>
          <w:rFonts w:ascii="Franklin Gothic Book" w:eastAsia="Times New Roman" w:hAnsi="Franklin Gothic Book" w:cs="Times New Roman"/>
          <w:color w:val="002060"/>
          <w:lang w:val="en-GB"/>
        </w:rPr>
        <w:t xml:space="preserve"> </w:t>
      </w:r>
      <w:proofErr w:type="spellStart"/>
      <w:r w:rsidRPr="00852706">
        <w:rPr>
          <w:rFonts w:ascii="Franklin Gothic Book" w:eastAsia="Times New Roman" w:hAnsi="Franklin Gothic Book" w:cs="Times New Roman"/>
          <w:color w:val="002060"/>
          <w:lang w:val="en-GB"/>
        </w:rPr>
        <w:t>voor</w:t>
      </w:r>
      <w:proofErr w:type="spellEnd"/>
      <w:r w:rsidRPr="00852706">
        <w:rPr>
          <w:rFonts w:ascii="Franklin Gothic Book" w:eastAsia="Times New Roman" w:hAnsi="Franklin Gothic Book" w:cs="Times New Roman"/>
          <w:color w:val="002060"/>
          <w:lang w:val="en-GB"/>
        </w:rPr>
        <w:t xml:space="preserve"> </w:t>
      </w:r>
      <w:proofErr w:type="spellStart"/>
      <w:r w:rsidRPr="00852706">
        <w:rPr>
          <w:rFonts w:ascii="Franklin Gothic Book" w:eastAsia="Times New Roman" w:hAnsi="Franklin Gothic Book" w:cs="Times New Roman"/>
          <w:color w:val="002060"/>
          <w:lang w:val="en-GB"/>
        </w:rPr>
        <w:t>intermenselijke</w:t>
      </w:r>
      <w:proofErr w:type="spellEnd"/>
      <w:r w:rsidRPr="00852706">
        <w:rPr>
          <w:rFonts w:ascii="Franklin Gothic Book" w:eastAsia="Times New Roman" w:hAnsi="Franklin Gothic Book" w:cs="Times New Roman"/>
          <w:color w:val="002060"/>
          <w:lang w:val="en-GB"/>
        </w:rPr>
        <w:t xml:space="preserve"> </w:t>
      </w:r>
      <w:proofErr w:type="spellStart"/>
      <w:r w:rsidRPr="00852706">
        <w:rPr>
          <w:rFonts w:ascii="Franklin Gothic Book" w:eastAsia="Times New Roman" w:hAnsi="Franklin Gothic Book" w:cs="Times New Roman"/>
          <w:color w:val="002060"/>
          <w:lang w:val="en-GB"/>
        </w:rPr>
        <w:t>verhoudingen</w:t>
      </w:r>
      <w:proofErr w:type="spellEnd"/>
      <w:r w:rsidRPr="00852706">
        <w:rPr>
          <w:rFonts w:ascii="Franklin Gothic Book" w:eastAsia="Times New Roman" w:hAnsi="Franklin Gothic Book" w:cs="Times New Roman"/>
          <w:color w:val="002060"/>
          <w:lang w:val="en-GB"/>
        </w:rPr>
        <w:t>. </w:t>
      </w:r>
    </w:p>
    <w:p w14:paraId="2262B743" w14:textId="77777777" w:rsidR="00B84498" w:rsidRPr="00852706" w:rsidRDefault="00B84498" w:rsidP="00B84498">
      <w:pPr>
        <w:numPr>
          <w:ilvl w:val="0"/>
          <w:numId w:val="25"/>
        </w:numPr>
        <w:spacing w:after="0" w:line="240" w:lineRule="auto"/>
        <w:ind w:left="1440"/>
        <w:jc w:val="both"/>
        <w:rPr>
          <w:rFonts w:ascii="Franklin Gothic Book" w:eastAsia="Times New Roman" w:hAnsi="Franklin Gothic Book" w:cs="Times New Roman"/>
          <w:color w:val="002060"/>
          <w:sz w:val="20"/>
          <w:szCs w:val="20"/>
        </w:rPr>
      </w:pPr>
      <w:r w:rsidRPr="00852706">
        <w:rPr>
          <w:rFonts w:ascii="Franklin Gothic Book" w:eastAsia="Times New Roman" w:hAnsi="Franklin Gothic Book" w:cs="Times New Roman"/>
          <w:color w:val="002060"/>
        </w:rPr>
        <w:t>Gezonde zakelijkheid en bedrijfsmatig inzicht. </w:t>
      </w:r>
    </w:p>
    <w:p w14:paraId="401D5716" w14:textId="77777777" w:rsidR="00B84498" w:rsidRPr="00852706" w:rsidRDefault="00B84498" w:rsidP="00B84498">
      <w:pPr>
        <w:numPr>
          <w:ilvl w:val="0"/>
          <w:numId w:val="25"/>
        </w:numPr>
        <w:spacing w:after="0" w:line="240" w:lineRule="auto"/>
        <w:ind w:left="1440"/>
        <w:jc w:val="both"/>
        <w:rPr>
          <w:rFonts w:ascii="Franklin Gothic Book" w:eastAsia="Times New Roman" w:hAnsi="Franklin Gothic Book" w:cs="Times New Roman"/>
          <w:color w:val="002060"/>
          <w:sz w:val="20"/>
          <w:szCs w:val="20"/>
        </w:rPr>
      </w:pPr>
      <w:r w:rsidRPr="00852706">
        <w:rPr>
          <w:rFonts w:ascii="Franklin Gothic Book" w:eastAsia="Times New Roman" w:hAnsi="Franklin Gothic Book" w:cs="Times New Roman"/>
          <w:color w:val="002060"/>
        </w:rPr>
        <w:t>Bekend met het functioneren van sportbonden en </w:t>
      </w:r>
    </w:p>
    <w:p w14:paraId="40A2C75A" w14:textId="77777777" w:rsidR="00B84498" w:rsidRPr="00852706" w:rsidRDefault="00B84498" w:rsidP="00B84498">
      <w:pPr>
        <w:numPr>
          <w:ilvl w:val="0"/>
          <w:numId w:val="25"/>
        </w:numPr>
        <w:spacing w:after="0" w:line="240" w:lineRule="auto"/>
        <w:ind w:left="1440"/>
        <w:jc w:val="both"/>
        <w:rPr>
          <w:rFonts w:ascii="Franklin Gothic Book" w:eastAsia="Times New Roman" w:hAnsi="Franklin Gothic Book" w:cs="Times New Roman"/>
          <w:color w:val="002060"/>
          <w:sz w:val="20"/>
          <w:szCs w:val="20"/>
        </w:rPr>
      </w:pPr>
      <w:r w:rsidRPr="00852706">
        <w:rPr>
          <w:rFonts w:ascii="Franklin Gothic Book" w:eastAsia="Times New Roman" w:hAnsi="Franklin Gothic Book" w:cs="Times New Roman"/>
          <w:color w:val="002060"/>
        </w:rPr>
        <w:t>Zicht op het maatschappelijke belang van sport. </w:t>
      </w:r>
    </w:p>
    <w:p w14:paraId="3FC691CD" w14:textId="77777777" w:rsidR="00B84498" w:rsidRPr="00852706" w:rsidRDefault="00B84498" w:rsidP="00B84498">
      <w:pPr>
        <w:spacing w:after="200"/>
        <w:ind w:left="720"/>
        <w:jc w:val="both"/>
        <w:rPr>
          <w:rFonts w:ascii="Franklin Gothic Book" w:hAnsi="Franklin Gothic Book" w:cs="Times New Roman"/>
          <w:color w:val="002060"/>
          <w:sz w:val="20"/>
          <w:szCs w:val="20"/>
        </w:rPr>
      </w:pPr>
      <w:r w:rsidRPr="00852706">
        <w:rPr>
          <w:rFonts w:ascii="Franklin Gothic Book" w:hAnsi="Franklin Gothic Book" w:cs="Times New Roman"/>
          <w:color w:val="002060"/>
          <w:sz w:val="20"/>
          <w:szCs w:val="20"/>
        </w:rPr>
        <w:t> </w:t>
      </w:r>
    </w:p>
    <w:p w14:paraId="3FD4319A" w14:textId="399FBE74" w:rsidR="00B84498" w:rsidRPr="00852706" w:rsidRDefault="00B84498" w:rsidP="00B84498">
      <w:pPr>
        <w:ind w:left="111" w:right="141"/>
        <w:jc w:val="both"/>
        <w:rPr>
          <w:rFonts w:ascii="Franklin Gothic Book" w:hAnsi="Franklin Gothic Book" w:cs="Times New Roman"/>
          <w:color w:val="002060"/>
          <w:sz w:val="20"/>
          <w:szCs w:val="20"/>
        </w:rPr>
      </w:pPr>
      <w:r w:rsidRPr="00852706">
        <w:rPr>
          <w:rFonts w:ascii="Franklin Gothic Book" w:hAnsi="Franklin Gothic Book" w:cs="Arial"/>
          <w:color w:val="002060"/>
        </w:rPr>
        <w:t>Nadere informatie over deze functie kan per email worden verkregen via </w:t>
      </w:r>
      <w:bookmarkStart w:id="0" w:name="_Hlk156812593"/>
      <w:r w:rsidR="00041104">
        <w:fldChar w:fldCharType="begin"/>
      </w:r>
      <w:r w:rsidR="00041104">
        <w:instrText>HYPERLINK "mailto:bestuur@squashbond.nl"</w:instrText>
      </w:r>
      <w:r w:rsidR="00041104">
        <w:fldChar w:fldCharType="separate"/>
      </w:r>
      <w:r w:rsidRPr="00852706">
        <w:rPr>
          <w:rFonts w:ascii="Franklin Gothic Book" w:hAnsi="Franklin Gothic Book" w:cs="Arial"/>
          <w:color w:val="002060"/>
          <w:u w:val="single"/>
        </w:rPr>
        <w:t>bestuur@squashbond.nl</w:t>
      </w:r>
      <w:r w:rsidR="00041104">
        <w:rPr>
          <w:rFonts w:ascii="Franklin Gothic Book" w:hAnsi="Franklin Gothic Book" w:cs="Arial"/>
          <w:color w:val="002060"/>
          <w:u w:val="single"/>
        </w:rPr>
        <w:fldChar w:fldCharType="end"/>
      </w:r>
      <w:bookmarkEnd w:id="0"/>
      <w:r w:rsidRPr="00852706">
        <w:rPr>
          <w:rFonts w:ascii="Franklin Gothic Book" w:hAnsi="Franklin Gothic Book" w:cs="Arial"/>
          <w:color w:val="002060"/>
          <w:sz w:val="18"/>
          <w:szCs w:val="18"/>
        </w:rPr>
        <w:t> </w:t>
      </w:r>
      <w:r w:rsidRPr="00852706">
        <w:rPr>
          <w:rFonts w:ascii="Franklin Gothic Book" w:hAnsi="Franklin Gothic Book" w:cs="Arial"/>
          <w:color w:val="002060"/>
        </w:rPr>
        <w:t>of telefonisch bij M</w:t>
      </w:r>
      <w:r w:rsidR="005C40EF">
        <w:rPr>
          <w:rFonts w:ascii="Franklin Gothic Book" w:hAnsi="Franklin Gothic Book" w:cs="Arial"/>
          <w:color w:val="002060"/>
        </w:rPr>
        <w:t>arijn Koot</w:t>
      </w:r>
      <w:r w:rsidRPr="00852706">
        <w:rPr>
          <w:rFonts w:ascii="Franklin Gothic Book" w:hAnsi="Franklin Gothic Book" w:cs="Arial"/>
          <w:color w:val="002060"/>
        </w:rPr>
        <w:t xml:space="preserve"> (secretaris) 06-</w:t>
      </w:r>
      <w:r w:rsidR="005C40EF">
        <w:rPr>
          <w:rFonts w:ascii="Franklin Gothic Book" w:hAnsi="Franklin Gothic Book" w:cs="Arial"/>
          <w:color w:val="002060"/>
        </w:rPr>
        <w:t>11859582</w:t>
      </w:r>
      <w:r w:rsidRPr="00852706">
        <w:rPr>
          <w:rFonts w:ascii="Franklin Gothic Book" w:hAnsi="Franklin Gothic Book" w:cs="Arial"/>
          <w:color w:val="002060"/>
        </w:rPr>
        <w:t xml:space="preserve">. </w:t>
      </w:r>
      <w:r w:rsidR="00E35C4C">
        <w:rPr>
          <w:rFonts w:ascii="Franklin Gothic Book" w:hAnsi="Franklin Gothic Book" w:cs="Arial"/>
          <w:color w:val="002060"/>
        </w:rPr>
        <w:t>Aanmeldingen</w:t>
      </w:r>
      <w:r w:rsidRPr="00852706">
        <w:rPr>
          <w:rFonts w:ascii="Franklin Gothic Book" w:hAnsi="Franklin Gothic Book" w:cs="Arial"/>
          <w:color w:val="002060"/>
        </w:rPr>
        <w:t xml:space="preserve"> dienen </w:t>
      </w:r>
      <w:r w:rsidRPr="00D4506A">
        <w:rPr>
          <w:rFonts w:ascii="Franklin Gothic Book" w:hAnsi="Franklin Gothic Book" w:cs="Arial"/>
          <w:b/>
          <w:bCs/>
          <w:color w:val="002060"/>
        </w:rPr>
        <w:t xml:space="preserve">voor </w:t>
      </w:r>
      <w:r w:rsidR="00E35C4C">
        <w:rPr>
          <w:rFonts w:ascii="Franklin Gothic Book" w:hAnsi="Franklin Gothic Book" w:cs="Arial"/>
          <w:b/>
          <w:bCs/>
          <w:color w:val="002060"/>
        </w:rPr>
        <w:t>28 feb</w:t>
      </w:r>
      <w:r w:rsidR="00D4506A">
        <w:rPr>
          <w:rFonts w:ascii="Franklin Gothic Book" w:hAnsi="Franklin Gothic Book" w:cs="Arial"/>
          <w:b/>
          <w:bCs/>
          <w:color w:val="002060"/>
        </w:rPr>
        <w:t>r</w:t>
      </w:r>
      <w:r w:rsidR="00E35C4C">
        <w:rPr>
          <w:rFonts w:ascii="Franklin Gothic Book" w:hAnsi="Franklin Gothic Book" w:cs="Arial"/>
          <w:b/>
          <w:bCs/>
          <w:color w:val="002060"/>
        </w:rPr>
        <w:t>uari 2026</w:t>
      </w:r>
      <w:r w:rsidRPr="00852706">
        <w:rPr>
          <w:rFonts w:ascii="Franklin Gothic Book" w:hAnsi="Franklin Gothic Book" w:cs="Arial"/>
          <w:color w:val="002060"/>
        </w:rPr>
        <w:t xml:space="preserve"> te worden gestuurd naar </w:t>
      </w:r>
      <w:hyperlink r:id="rId12" w:history="1">
        <w:r w:rsidR="007331BB" w:rsidRPr="00852706">
          <w:rPr>
            <w:rFonts w:ascii="Franklin Gothic Book" w:hAnsi="Franklin Gothic Book" w:cs="Arial"/>
            <w:color w:val="002060"/>
            <w:u w:val="single"/>
          </w:rPr>
          <w:t>bestuur@squashbond.nl</w:t>
        </w:r>
      </w:hyperlink>
      <w:r w:rsidRPr="00852706">
        <w:rPr>
          <w:rFonts w:ascii="Franklin Gothic Book" w:hAnsi="Franklin Gothic Book" w:cs="Arial"/>
          <w:color w:val="002060"/>
        </w:rPr>
        <w:t>.</w:t>
      </w:r>
    </w:p>
    <w:p w14:paraId="43CFBD70" w14:textId="76F9FB8D" w:rsidR="00652F88" w:rsidRPr="00852706" w:rsidRDefault="00652F88" w:rsidP="00B84498">
      <w:pPr>
        <w:rPr>
          <w:rFonts w:ascii="Franklin Gothic Book" w:hAnsi="Franklin Gothic Book"/>
          <w:color w:val="002060"/>
        </w:rPr>
      </w:pPr>
    </w:p>
    <w:sectPr w:rsidR="00652F88" w:rsidRPr="00852706">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92C11" w14:textId="77777777" w:rsidR="00081361" w:rsidRDefault="00081361" w:rsidP="0053534C">
      <w:pPr>
        <w:spacing w:after="0" w:line="240" w:lineRule="auto"/>
      </w:pPr>
      <w:r>
        <w:separator/>
      </w:r>
    </w:p>
  </w:endnote>
  <w:endnote w:type="continuationSeparator" w:id="0">
    <w:p w14:paraId="29C98C0F" w14:textId="77777777" w:rsidR="00081361" w:rsidRDefault="00081361" w:rsidP="0053534C">
      <w:pPr>
        <w:spacing w:after="0" w:line="240" w:lineRule="auto"/>
      </w:pPr>
      <w:r>
        <w:continuationSeparator/>
      </w:r>
    </w:p>
  </w:endnote>
  <w:endnote w:type="continuationNotice" w:id="1">
    <w:p w14:paraId="39783100" w14:textId="77777777" w:rsidR="00081361" w:rsidRDefault="000813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toneSerif">
    <w:altName w:val="Cambria"/>
    <w:panose1 w:val="00000000000000000000"/>
    <w:charset w:val="4D"/>
    <w:family w:val="auto"/>
    <w:notTrueType/>
    <w:pitch w:val="default"/>
    <w:sig w:usb0="03000000"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80CAF" w14:textId="2E2EAAB0" w:rsidR="00743071" w:rsidRDefault="0086791E" w:rsidP="0086791E">
    <w:pPr>
      <w:pStyle w:val="Voettekst"/>
      <w:tabs>
        <w:tab w:val="clear" w:pos="4536"/>
        <w:tab w:val="clear" w:pos="9072"/>
        <w:tab w:val="left" w:pos="1399"/>
        <w:tab w:val="left" w:pos="1807"/>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79D174" w14:textId="77777777" w:rsidR="00081361" w:rsidRDefault="00081361" w:rsidP="0053534C">
      <w:pPr>
        <w:spacing w:after="0" w:line="240" w:lineRule="auto"/>
      </w:pPr>
      <w:r>
        <w:separator/>
      </w:r>
    </w:p>
  </w:footnote>
  <w:footnote w:type="continuationSeparator" w:id="0">
    <w:p w14:paraId="13A39341" w14:textId="77777777" w:rsidR="00081361" w:rsidRDefault="00081361" w:rsidP="0053534C">
      <w:pPr>
        <w:spacing w:after="0" w:line="240" w:lineRule="auto"/>
      </w:pPr>
      <w:r>
        <w:continuationSeparator/>
      </w:r>
    </w:p>
  </w:footnote>
  <w:footnote w:type="continuationNotice" w:id="1">
    <w:p w14:paraId="23D5D1D0" w14:textId="77777777" w:rsidR="00081361" w:rsidRDefault="000813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98D14" w14:textId="5E7F605F" w:rsidR="00743071" w:rsidRDefault="00743071" w:rsidP="0053534C">
    <w:pPr>
      <w:pStyle w:val="Koptekst"/>
      <w:jc w:val="right"/>
    </w:pPr>
    <w:r w:rsidRPr="003F6C04">
      <w:rPr>
        <w:noProof/>
        <w:lang w:val="en-US" w:eastAsia="nl-NL"/>
      </w:rPr>
      <w:drawing>
        <wp:anchor distT="0" distB="0" distL="114300" distR="114300" simplePos="0" relativeHeight="251658241" behindDoc="1" locked="0" layoutInCell="1" allowOverlap="1" wp14:anchorId="57A10F30" wp14:editId="035C0FAA">
          <wp:simplePos x="0" y="0"/>
          <wp:positionH relativeFrom="column">
            <wp:posOffset>4395668</wp:posOffset>
          </wp:positionH>
          <wp:positionV relativeFrom="paragraph">
            <wp:posOffset>-169026</wp:posOffset>
          </wp:positionV>
          <wp:extent cx="1981637" cy="675409"/>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09480" cy="684899"/>
                  </a:xfrm>
                  <a:prstGeom prst="rect">
                    <a:avLst/>
                  </a:prstGeom>
                </pic:spPr>
              </pic:pic>
            </a:graphicData>
          </a:graphic>
          <wp14:sizeRelH relativeFrom="page">
            <wp14:pctWidth>0</wp14:pctWidth>
          </wp14:sizeRelH>
          <wp14:sizeRelV relativeFrom="page">
            <wp14:pctHeight>0</wp14:pctHeight>
          </wp14:sizeRelV>
        </wp:anchor>
      </w:drawing>
    </w:r>
  </w:p>
  <w:p w14:paraId="45560FA2" w14:textId="77777777" w:rsidR="00743071" w:rsidRDefault="0074307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B64AC"/>
    <w:multiLevelType w:val="multilevel"/>
    <w:tmpl w:val="AC301E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121BB0"/>
    <w:multiLevelType w:val="multilevel"/>
    <w:tmpl w:val="D782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B298F"/>
    <w:multiLevelType w:val="hybridMultilevel"/>
    <w:tmpl w:val="151C3B26"/>
    <w:lvl w:ilvl="0" w:tplc="6FD244B8">
      <w:start w:val="3"/>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AB31BE"/>
    <w:multiLevelType w:val="multilevel"/>
    <w:tmpl w:val="FF3A1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1932BA"/>
    <w:multiLevelType w:val="hybridMultilevel"/>
    <w:tmpl w:val="72242A9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15:restartNumberingAfterBreak="0">
    <w:nsid w:val="185C3388"/>
    <w:multiLevelType w:val="hybridMultilevel"/>
    <w:tmpl w:val="49FA6AF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D515401"/>
    <w:multiLevelType w:val="multilevel"/>
    <w:tmpl w:val="EF3A4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EA56E7"/>
    <w:multiLevelType w:val="hybridMultilevel"/>
    <w:tmpl w:val="C20850CA"/>
    <w:lvl w:ilvl="0" w:tplc="6FD244B8">
      <w:start w:val="3"/>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2FD37A67"/>
    <w:multiLevelType w:val="hybridMultilevel"/>
    <w:tmpl w:val="1332A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483BA2"/>
    <w:multiLevelType w:val="hybridMultilevel"/>
    <w:tmpl w:val="DBB080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6ED6A97"/>
    <w:multiLevelType w:val="hybridMultilevel"/>
    <w:tmpl w:val="ED3A77B0"/>
    <w:lvl w:ilvl="0" w:tplc="5192DEF8">
      <w:start w:val="1"/>
      <w:numFmt w:val="bullet"/>
      <w:lvlText w:val=""/>
      <w:lvlJc w:val="left"/>
      <w:pPr>
        <w:ind w:left="1068" w:hanging="360"/>
      </w:pPr>
      <w:rPr>
        <w:rFonts w:ascii="Symbol" w:hAnsi="Symbol"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1" w15:restartNumberingAfterBreak="0">
    <w:nsid w:val="3FF14030"/>
    <w:multiLevelType w:val="hybridMultilevel"/>
    <w:tmpl w:val="C35ADB50"/>
    <w:lvl w:ilvl="0" w:tplc="5192DEF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5C85468"/>
    <w:multiLevelType w:val="hybridMultilevel"/>
    <w:tmpl w:val="BA62DAE8"/>
    <w:lvl w:ilvl="0" w:tplc="04090001">
      <w:start w:val="1"/>
      <w:numFmt w:val="bullet"/>
      <w:lvlText w:val=""/>
      <w:lvlJc w:val="left"/>
      <w:pPr>
        <w:ind w:left="1068" w:hanging="360"/>
      </w:pPr>
      <w:rPr>
        <w:rFonts w:ascii="Symbol" w:hAnsi="Symbol"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3" w15:restartNumberingAfterBreak="0">
    <w:nsid w:val="4BD313B0"/>
    <w:multiLevelType w:val="hybridMultilevel"/>
    <w:tmpl w:val="7C52BD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B14184"/>
    <w:multiLevelType w:val="hybridMultilevel"/>
    <w:tmpl w:val="3CE225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7546EBD"/>
    <w:multiLevelType w:val="multilevel"/>
    <w:tmpl w:val="42DC5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C44582"/>
    <w:multiLevelType w:val="hybridMultilevel"/>
    <w:tmpl w:val="A77CBA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CDB7978"/>
    <w:multiLevelType w:val="hybridMultilevel"/>
    <w:tmpl w:val="9AC4FA4A"/>
    <w:lvl w:ilvl="0" w:tplc="E7A2EFD6">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8" w15:restartNumberingAfterBreak="0">
    <w:nsid w:val="60347FAF"/>
    <w:multiLevelType w:val="multilevel"/>
    <w:tmpl w:val="627A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EE33F8"/>
    <w:multiLevelType w:val="hybridMultilevel"/>
    <w:tmpl w:val="BC84BAEA"/>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0" w15:restartNumberingAfterBreak="0">
    <w:nsid w:val="67AF03E6"/>
    <w:multiLevelType w:val="multilevel"/>
    <w:tmpl w:val="71567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9B34BED"/>
    <w:multiLevelType w:val="hybridMultilevel"/>
    <w:tmpl w:val="06206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771D74"/>
    <w:multiLevelType w:val="hybridMultilevel"/>
    <w:tmpl w:val="32AEB0C4"/>
    <w:lvl w:ilvl="0" w:tplc="5192DEF8">
      <w:start w:val="1"/>
      <w:numFmt w:val="bullet"/>
      <w:lvlText w:val=""/>
      <w:lvlJc w:val="left"/>
      <w:pPr>
        <w:ind w:left="1068" w:hanging="360"/>
      </w:pPr>
      <w:rPr>
        <w:rFonts w:ascii="Symbol" w:hAnsi="Symbol"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3" w15:restartNumberingAfterBreak="0">
    <w:nsid w:val="6A7B40F4"/>
    <w:multiLevelType w:val="multilevel"/>
    <w:tmpl w:val="1E7E0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9E03B8"/>
    <w:multiLevelType w:val="hybridMultilevel"/>
    <w:tmpl w:val="590CBA9C"/>
    <w:lvl w:ilvl="0" w:tplc="04090001">
      <w:start w:val="1"/>
      <w:numFmt w:val="bullet"/>
      <w:lvlText w:val=""/>
      <w:lvlJc w:val="left"/>
      <w:pPr>
        <w:ind w:left="720" w:hanging="360"/>
      </w:pPr>
      <w:rPr>
        <w:rFonts w:ascii="Symbol" w:hAnsi="Symbol" w:hint="default"/>
      </w:rPr>
    </w:lvl>
    <w:lvl w:ilvl="1" w:tplc="8C4A63DE">
      <w:numFmt w:val="bullet"/>
      <w:lvlText w:val="-"/>
      <w:lvlJc w:val="left"/>
      <w:pPr>
        <w:ind w:left="1440" w:hanging="360"/>
      </w:pPr>
      <w:rPr>
        <w:rFonts w:ascii="Calibri" w:eastAsiaTheme="minorHAnsi"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AF6290"/>
    <w:multiLevelType w:val="hybridMultilevel"/>
    <w:tmpl w:val="DDFCA0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811B3A"/>
    <w:multiLevelType w:val="hybridMultilevel"/>
    <w:tmpl w:val="6CA6BD3E"/>
    <w:lvl w:ilvl="0" w:tplc="5192DEF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20545691">
    <w:abstractNumId w:val="5"/>
  </w:num>
  <w:num w:numId="2" w16cid:durableId="105934280">
    <w:abstractNumId w:val="6"/>
  </w:num>
  <w:num w:numId="3" w16cid:durableId="906649585">
    <w:abstractNumId w:val="25"/>
  </w:num>
  <w:num w:numId="4" w16cid:durableId="613097723">
    <w:abstractNumId w:val="15"/>
  </w:num>
  <w:num w:numId="5" w16cid:durableId="1026760632">
    <w:abstractNumId w:val="13"/>
  </w:num>
  <w:num w:numId="6" w16cid:durableId="1707825763">
    <w:abstractNumId w:val="4"/>
  </w:num>
  <w:num w:numId="7" w16cid:durableId="1576697213">
    <w:abstractNumId w:val="11"/>
  </w:num>
  <w:num w:numId="8" w16cid:durableId="1859151868">
    <w:abstractNumId w:val="26"/>
  </w:num>
  <w:num w:numId="9" w16cid:durableId="860630998">
    <w:abstractNumId w:val="22"/>
  </w:num>
  <w:num w:numId="10" w16cid:durableId="233243869">
    <w:abstractNumId w:val="10"/>
  </w:num>
  <w:num w:numId="11" w16cid:durableId="735202520">
    <w:abstractNumId w:val="12"/>
  </w:num>
  <w:num w:numId="12" w16cid:durableId="1634405527">
    <w:abstractNumId w:val="14"/>
  </w:num>
  <w:num w:numId="13" w16cid:durableId="1391345981">
    <w:abstractNumId w:val="19"/>
  </w:num>
  <w:num w:numId="14" w16cid:durableId="280307873">
    <w:abstractNumId w:val="9"/>
  </w:num>
  <w:num w:numId="15" w16cid:durableId="893394334">
    <w:abstractNumId w:val="8"/>
  </w:num>
  <w:num w:numId="16" w16cid:durableId="406810011">
    <w:abstractNumId w:val="7"/>
  </w:num>
  <w:num w:numId="17" w16cid:durableId="1728338718">
    <w:abstractNumId w:val="17"/>
  </w:num>
  <w:num w:numId="18" w16cid:durableId="388726085">
    <w:abstractNumId w:val="20"/>
  </w:num>
  <w:num w:numId="19" w16cid:durableId="18312167">
    <w:abstractNumId w:val="0"/>
  </w:num>
  <w:num w:numId="20" w16cid:durableId="772019727">
    <w:abstractNumId w:val="2"/>
  </w:num>
  <w:num w:numId="21" w16cid:durableId="1310942915">
    <w:abstractNumId w:val="16"/>
  </w:num>
  <w:num w:numId="22" w16cid:durableId="159003058">
    <w:abstractNumId w:val="1"/>
  </w:num>
  <w:num w:numId="23" w16cid:durableId="1434083433">
    <w:abstractNumId w:val="3"/>
  </w:num>
  <w:num w:numId="24" w16cid:durableId="342518692">
    <w:abstractNumId w:val="23"/>
  </w:num>
  <w:num w:numId="25" w16cid:durableId="814445875">
    <w:abstractNumId w:val="18"/>
  </w:num>
  <w:num w:numId="26" w16cid:durableId="723871083">
    <w:abstractNumId w:val="24"/>
  </w:num>
  <w:num w:numId="27" w16cid:durableId="3474086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34C"/>
    <w:rsid w:val="00004C1B"/>
    <w:rsid w:val="000147C1"/>
    <w:rsid w:val="00041104"/>
    <w:rsid w:val="000549EC"/>
    <w:rsid w:val="000555B5"/>
    <w:rsid w:val="00056432"/>
    <w:rsid w:val="000730DF"/>
    <w:rsid w:val="00073A33"/>
    <w:rsid w:val="00081361"/>
    <w:rsid w:val="00107FF9"/>
    <w:rsid w:val="00117EB5"/>
    <w:rsid w:val="0012774E"/>
    <w:rsid w:val="00136491"/>
    <w:rsid w:val="00141BDB"/>
    <w:rsid w:val="00143EDC"/>
    <w:rsid w:val="00162E6A"/>
    <w:rsid w:val="00166D07"/>
    <w:rsid w:val="001800DF"/>
    <w:rsid w:val="00185DF0"/>
    <w:rsid w:val="00194AE3"/>
    <w:rsid w:val="001A27F6"/>
    <w:rsid w:val="001B2EBA"/>
    <w:rsid w:val="001B4F74"/>
    <w:rsid w:val="001C5B33"/>
    <w:rsid w:val="001E54D8"/>
    <w:rsid w:val="001F210B"/>
    <w:rsid w:val="001F4C45"/>
    <w:rsid w:val="0020751D"/>
    <w:rsid w:val="0022561D"/>
    <w:rsid w:val="002270D7"/>
    <w:rsid w:val="0023168E"/>
    <w:rsid w:val="00232CAF"/>
    <w:rsid w:val="002408C2"/>
    <w:rsid w:val="00244F52"/>
    <w:rsid w:val="00245BC3"/>
    <w:rsid w:val="0025035B"/>
    <w:rsid w:val="002564A8"/>
    <w:rsid w:val="00256CDD"/>
    <w:rsid w:val="00266451"/>
    <w:rsid w:val="00274E08"/>
    <w:rsid w:val="0028645C"/>
    <w:rsid w:val="00287DCB"/>
    <w:rsid w:val="002A5263"/>
    <w:rsid w:val="002A62B9"/>
    <w:rsid w:val="002B1D82"/>
    <w:rsid w:val="002B2915"/>
    <w:rsid w:val="002D2B8B"/>
    <w:rsid w:val="002E60EE"/>
    <w:rsid w:val="002F1BCF"/>
    <w:rsid w:val="002F37B9"/>
    <w:rsid w:val="0030622A"/>
    <w:rsid w:val="00311FA0"/>
    <w:rsid w:val="00334736"/>
    <w:rsid w:val="00356951"/>
    <w:rsid w:val="00361131"/>
    <w:rsid w:val="00361978"/>
    <w:rsid w:val="003766A6"/>
    <w:rsid w:val="003768BB"/>
    <w:rsid w:val="00397F06"/>
    <w:rsid w:val="003A3FC7"/>
    <w:rsid w:val="004065E7"/>
    <w:rsid w:val="004109B6"/>
    <w:rsid w:val="00440B7D"/>
    <w:rsid w:val="00460C10"/>
    <w:rsid w:val="0049376C"/>
    <w:rsid w:val="004C22D5"/>
    <w:rsid w:val="004C6099"/>
    <w:rsid w:val="004C6FAC"/>
    <w:rsid w:val="004E6DDB"/>
    <w:rsid w:val="004F3CF3"/>
    <w:rsid w:val="00515620"/>
    <w:rsid w:val="00517195"/>
    <w:rsid w:val="0053534C"/>
    <w:rsid w:val="00552BC3"/>
    <w:rsid w:val="005613B3"/>
    <w:rsid w:val="005672BB"/>
    <w:rsid w:val="00582650"/>
    <w:rsid w:val="0058633B"/>
    <w:rsid w:val="005A0E12"/>
    <w:rsid w:val="005B2C88"/>
    <w:rsid w:val="005C27EF"/>
    <w:rsid w:val="005C40EF"/>
    <w:rsid w:val="005D249D"/>
    <w:rsid w:val="005E1E98"/>
    <w:rsid w:val="005F05D0"/>
    <w:rsid w:val="00603C56"/>
    <w:rsid w:val="006141E7"/>
    <w:rsid w:val="00625D57"/>
    <w:rsid w:val="0063109E"/>
    <w:rsid w:val="00642E5E"/>
    <w:rsid w:val="0064432E"/>
    <w:rsid w:val="00647548"/>
    <w:rsid w:val="00652F88"/>
    <w:rsid w:val="00656205"/>
    <w:rsid w:val="00672DC6"/>
    <w:rsid w:val="006809C4"/>
    <w:rsid w:val="0068548E"/>
    <w:rsid w:val="0069266A"/>
    <w:rsid w:val="0069673F"/>
    <w:rsid w:val="006A0B64"/>
    <w:rsid w:val="006B07F9"/>
    <w:rsid w:val="006B7EF5"/>
    <w:rsid w:val="006E3A11"/>
    <w:rsid w:val="006E59E2"/>
    <w:rsid w:val="006F7F34"/>
    <w:rsid w:val="007064EF"/>
    <w:rsid w:val="0072272D"/>
    <w:rsid w:val="007331BB"/>
    <w:rsid w:val="00740E2D"/>
    <w:rsid w:val="00743071"/>
    <w:rsid w:val="007549E8"/>
    <w:rsid w:val="00773CBA"/>
    <w:rsid w:val="00780762"/>
    <w:rsid w:val="00781BF8"/>
    <w:rsid w:val="00781C35"/>
    <w:rsid w:val="00782CD2"/>
    <w:rsid w:val="0078325C"/>
    <w:rsid w:val="00786229"/>
    <w:rsid w:val="00795671"/>
    <w:rsid w:val="007A1586"/>
    <w:rsid w:val="007A3A33"/>
    <w:rsid w:val="007A40A7"/>
    <w:rsid w:val="007A7C78"/>
    <w:rsid w:val="007C35AB"/>
    <w:rsid w:val="007C546E"/>
    <w:rsid w:val="007C795C"/>
    <w:rsid w:val="007E1498"/>
    <w:rsid w:val="007E2CC9"/>
    <w:rsid w:val="007E6D47"/>
    <w:rsid w:val="007F293A"/>
    <w:rsid w:val="00811D0E"/>
    <w:rsid w:val="00833EBB"/>
    <w:rsid w:val="00837871"/>
    <w:rsid w:val="008453AA"/>
    <w:rsid w:val="00847EBD"/>
    <w:rsid w:val="00847F10"/>
    <w:rsid w:val="008520E6"/>
    <w:rsid w:val="00852706"/>
    <w:rsid w:val="008625EF"/>
    <w:rsid w:val="00862EC5"/>
    <w:rsid w:val="00864407"/>
    <w:rsid w:val="008669F5"/>
    <w:rsid w:val="0086791E"/>
    <w:rsid w:val="00870332"/>
    <w:rsid w:val="008761B1"/>
    <w:rsid w:val="008775DF"/>
    <w:rsid w:val="008B2869"/>
    <w:rsid w:val="008C16E1"/>
    <w:rsid w:val="008F793C"/>
    <w:rsid w:val="00900058"/>
    <w:rsid w:val="00901092"/>
    <w:rsid w:val="00914736"/>
    <w:rsid w:val="00917848"/>
    <w:rsid w:val="00955987"/>
    <w:rsid w:val="00960A21"/>
    <w:rsid w:val="00973D45"/>
    <w:rsid w:val="009931DE"/>
    <w:rsid w:val="009A261C"/>
    <w:rsid w:val="009B10FB"/>
    <w:rsid w:val="009B3648"/>
    <w:rsid w:val="009C28F3"/>
    <w:rsid w:val="009C4DCB"/>
    <w:rsid w:val="009D23AD"/>
    <w:rsid w:val="009E5A0E"/>
    <w:rsid w:val="009E782C"/>
    <w:rsid w:val="009F6763"/>
    <w:rsid w:val="009F6882"/>
    <w:rsid w:val="009F734F"/>
    <w:rsid w:val="00A07230"/>
    <w:rsid w:val="00A31E58"/>
    <w:rsid w:val="00A33F9F"/>
    <w:rsid w:val="00A43146"/>
    <w:rsid w:val="00A63F08"/>
    <w:rsid w:val="00AE27D3"/>
    <w:rsid w:val="00AE3490"/>
    <w:rsid w:val="00AF569E"/>
    <w:rsid w:val="00B04890"/>
    <w:rsid w:val="00B223E8"/>
    <w:rsid w:val="00B35200"/>
    <w:rsid w:val="00B35E8A"/>
    <w:rsid w:val="00B41E64"/>
    <w:rsid w:val="00B647D8"/>
    <w:rsid w:val="00B65E14"/>
    <w:rsid w:val="00B67E5B"/>
    <w:rsid w:val="00B719F2"/>
    <w:rsid w:val="00B84498"/>
    <w:rsid w:val="00B96E84"/>
    <w:rsid w:val="00BA554E"/>
    <w:rsid w:val="00BC7484"/>
    <w:rsid w:val="00BD2B84"/>
    <w:rsid w:val="00C27BE2"/>
    <w:rsid w:val="00C27DB2"/>
    <w:rsid w:val="00C307E4"/>
    <w:rsid w:val="00C432FD"/>
    <w:rsid w:val="00C53F24"/>
    <w:rsid w:val="00C547F7"/>
    <w:rsid w:val="00C606D6"/>
    <w:rsid w:val="00C9338F"/>
    <w:rsid w:val="00CB6965"/>
    <w:rsid w:val="00CC489A"/>
    <w:rsid w:val="00CD233A"/>
    <w:rsid w:val="00CE3D9F"/>
    <w:rsid w:val="00CF2875"/>
    <w:rsid w:val="00CF2C36"/>
    <w:rsid w:val="00CF7047"/>
    <w:rsid w:val="00CF7EE8"/>
    <w:rsid w:val="00D1365E"/>
    <w:rsid w:val="00D31484"/>
    <w:rsid w:val="00D37C07"/>
    <w:rsid w:val="00D4506A"/>
    <w:rsid w:val="00D74E71"/>
    <w:rsid w:val="00D76DC7"/>
    <w:rsid w:val="00D879A7"/>
    <w:rsid w:val="00D91511"/>
    <w:rsid w:val="00D93268"/>
    <w:rsid w:val="00DA0E02"/>
    <w:rsid w:val="00DA4C89"/>
    <w:rsid w:val="00DA7204"/>
    <w:rsid w:val="00DE748F"/>
    <w:rsid w:val="00DF22E5"/>
    <w:rsid w:val="00E00C6B"/>
    <w:rsid w:val="00E22D16"/>
    <w:rsid w:val="00E355A1"/>
    <w:rsid w:val="00E35C4C"/>
    <w:rsid w:val="00E5040C"/>
    <w:rsid w:val="00E50C40"/>
    <w:rsid w:val="00E571D3"/>
    <w:rsid w:val="00E614CF"/>
    <w:rsid w:val="00E77004"/>
    <w:rsid w:val="00E870C6"/>
    <w:rsid w:val="00EA22A1"/>
    <w:rsid w:val="00ED098E"/>
    <w:rsid w:val="00EE4B37"/>
    <w:rsid w:val="00EE4DA8"/>
    <w:rsid w:val="00EF58A8"/>
    <w:rsid w:val="00F014B3"/>
    <w:rsid w:val="00F034F7"/>
    <w:rsid w:val="00F11F87"/>
    <w:rsid w:val="00F15DC5"/>
    <w:rsid w:val="00F55D62"/>
    <w:rsid w:val="00F5677C"/>
    <w:rsid w:val="00F65E0A"/>
    <w:rsid w:val="00F75AC6"/>
    <w:rsid w:val="00F77914"/>
    <w:rsid w:val="00F82AAE"/>
    <w:rsid w:val="00F86004"/>
    <w:rsid w:val="00FA1CA4"/>
    <w:rsid w:val="00FA2974"/>
    <w:rsid w:val="00FB124F"/>
    <w:rsid w:val="00FB1D9D"/>
    <w:rsid w:val="00FB71AB"/>
    <w:rsid w:val="00FD6212"/>
    <w:rsid w:val="00FD7F78"/>
    <w:rsid w:val="024807C7"/>
    <w:rsid w:val="1800CD3A"/>
    <w:rsid w:val="1B19CE22"/>
    <w:rsid w:val="1E77013F"/>
    <w:rsid w:val="23B57224"/>
    <w:rsid w:val="249E4DD2"/>
    <w:rsid w:val="25E7CBD3"/>
    <w:rsid w:val="2A0D291A"/>
    <w:rsid w:val="41193A6D"/>
    <w:rsid w:val="42A3EF90"/>
    <w:rsid w:val="504CF0DC"/>
    <w:rsid w:val="77C61B3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7F7E91"/>
  <w15:docId w15:val="{64763979-F81A-FB41-B189-27EF5E450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672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3534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3534C"/>
  </w:style>
  <w:style w:type="paragraph" w:styleId="Voettekst">
    <w:name w:val="footer"/>
    <w:basedOn w:val="Standaard"/>
    <w:link w:val="VoettekstChar"/>
    <w:uiPriority w:val="99"/>
    <w:unhideWhenUsed/>
    <w:rsid w:val="0053534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3534C"/>
  </w:style>
  <w:style w:type="character" w:styleId="Tekstvantijdelijkeaanduiding">
    <w:name w:val="Placeholder Text"/>
    <w:basedOn w:val="Standaardalinea-lettertype"/>
    <w:uiPriority w:val="99"/>
    <w:semiHidden/>
    <w:rsid w:val="0053534C"/>
    <w:rPr>
      <w:color w:val="808080"/>
    </w:rPr>
  </w:style>
  <w:style w:type="character" w:customStyle="1" w:styleId="Normaal1">
    <w:name w:val="Normaal1"/>
    <w:rsid w:val="0053534C"/>
    <w:rPr>
      <w:rFonts w:ascii="StoneSerif" w:hAnsi="StoneSerif"/>
      <w:color w:val="1A171B"/>
      <w:spacing w:val="0"/>
      <w:w w:val="0"/>
      <w:position w:val="0"/>
      <w:sz w:val="20"/>
      <w:szCs w:val="20"/>
      <w:u w:val="none"/>
      <w:vertAlign w:val="baseline"/>
    </w:rPr>
  </w:style>
  <w:style w:type="character" w:customStyle="1" w:styleId="Kop1Char">
    <w:name w:val="Kop 1 Char"/>
    <w:basedOn w:val="Standaardalinea-lettertype"/>
    <w:link w:val="Kop1"/>
    <w:uiPriority w:val="9"/>
    <w:rsid w:val="005672BB"/>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5672BB"/>
    <w:pPr>
      <w:outlineLvl w:val="9"/>
    </w:pPr>
    <w:rPr>
      <w:lang w:eastAsia="nl-NL"/>
    </w:rPr>
  </w:style>
  <w:style w:type="paragraph" w:styleId="Ballontekst">
    <w:name w:val="Balloon Text"/>
    <w:basedOn w:val="Standaard"/>
    <w:link w:val="BallontekstChar"/>
    <w:uiPriority w:val="99"/>
    <w:semiHidden/>
    <w:unhideWhenUsed/>
    <w:rsid w:val="004C6FAC"/>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4C6FAC"/>
    <w:rPr>
      <w:rFonts w:ascii="Times New Roman" w:hAnsi="Times New Roman" w:cs="Times New Roman"/>
      <w:sz w:val="18"/>
      <w:szCs w:val="18"/>
    </w:rPr>
  </w:style>
  <w:style w:type="paragraph" w:styleId="Lijstalinea">
    <w:name w:val="List Paragraph"/>
    <w:basedOn w:val="Standaard"/>
    <w:uiPriority w:val="34"/>
    <w:qFormat/>
    <w:rsid w:val="009A261C"/>
    <w:pPr>
      <w:ind w:left="720"/>
      <w:contextualSpacing/>
    </w:pPr>
  </w:style>
  <w:style w:type="character" w:styleId="Verwijzingopmerking">
    <w:name w:val="annotation reference"/>
    <w:basedOn w:val="Standaardalinea-lettertype"/>
    <w:uiPriority w:val="99"/>
    <w:semiHidden/>
    <w:unhideWhenUsed/>
    <w:rsid w:val="00656205"/>
    <w:rPr>
      <w:sz w:val="18"/>
      <w:szCs w:val="18"/>
    </w:rPr>
  </w:style>
  <w:style w:type="paragraph" w:styleId="Tekstopmerking">
    <w:name w:val="annotation text"/>
    <w:basedOn w:val="Standaard"/>
    <w:link w:val="TekstopmerkingChar"/>
    <w:uiPriority w:val="99"/>
    <w:semiHidden/>
    <w:unhideWhenUsed/>
    <w:rsid w:val="00656205"/>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656205"/>
    <w:rPr>
      <w:sz w:val="24"/>
      <w:szCs w:val="24"/>
    </w:rPr>
  </w:style>
  <w:style w:type="paragraph" w:styleId="Onderwerpvanopmerking">
    <w:name w:val="annotation subject"/>
    <w:basedOn w:val="Tekstopmerking"/>
    <w:next w:val="Tekstopmerking"/>
    <w:link w:val="OnderwerpvanopmerkingChar"/>
    <w:uiPriority w:val="99"/>
    <w:semiHidden/>
    <w:unhideWhenUsed/>
    <w:rsid w:val="00656205"/>
    <w:rPr>
      <w:b/>
      <w:bCs/>
      <w:sz w:val="20"/>
      <w:szCs w:val="20"/>
    </w:rPr>
  </w:style>
  <w:style w:type="character" w:customStyle="1" w:styleId="OnderwerpvanopmerkingChar">
    <w:name w:val="Onderwerp van opmerking Char"/>
    <w:basedOn w:val="TekstopmerkingChar"/>
    <w:link w:val="Onderwerpvanopmerking"/>
    <w:uiPriority w:val="99"/>
    <w:semiHidden/>
    <w:rsid w:val="00656205"/>
    <w:rPr>
      <w:b/>
      <w:bCs/>
      <w:sz w:val="20"/>
      <w:szCs w:val="20"/>
    </w:rPr>
  </w:style>
  <w:style w:type="paragraph" w:styleId="Normaalweb">
    <w:name w:val="Normal (Web)"/>
    <w:basedOn w:val="Standaard"/>
    <w:uiPriority w:val="99"/>
    <w:unhideWhenUsed/>
    <w:rsid w:val="002F1BCF"/>
    <w:pPr>
      <w:spacing w:before="100" w:beforeAutospacing="1" w:after="100" w:afterAutospacing="1" w:line="240" w:lineRule="auto"/>
    </w:pPr>
    <w:rPr>
      <w:rFonts w:ascii="Times New Roman" w:hAnsi="Times New Roman" w:cs="Times New Roman"/>
      <w:sz w:val="20"/>
      <w:szCs w:val="20"/>
      <w:lang w:eastAsia="nl-NL"/>
    </w:rPr>
  </w:style>
  <w:style w:type="character" w:styleId="Hyperlink">
    <w:name w:val="Hyperlink"/>
    <w:basedOn w:val="Standaardalinea-lettertype"/>
    <w:uiPriority w:val="99"/>
    <w:unhideWhenUsed/>
    <w:rsid w:val="00AE349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394891">
      <w:bodyDiv w:val="1"/>
      <w:marLeft w:val="0"/>
      <w:marRight w:val="0"/>
      <w:marTop w:val="0"/>
      <w:marBottom w:val="0"/>
      <w:divBdr>
        <w:top w:val="none" w:sz="0" w:space="0" w:color="auto"/>
        <w:left w:val="none" w:sz="0" w:space="0" w:color="auto"/>
        <w:bottom w:val="none" w:sz="0" w:space="0" w:color="auto"/>
        <w:right w:val="none" w:sz="0" w:space="0" w:color="auto"/>
      </w:divBdr>
    </w:div>
    <w:div w:id="300503407">
      <w:bodyDiv w:val="1"/>
      <w:marLeft w:val="0"/>
      <w:marRight w:val="0"/>
      <w:marTop w:val="0"/>
      <w:marBottom w:val="0"/>
      <w:divBdr>
        <w:top w:val="none" w:sz="0" w:space="0" w:color="auto"/>
        <w:left w:val="none" w:sz="0" w:space="0" w:color="auto"/>
        <w:bottom w:val="none" w:sz="0" w:space="0" w:color="auto"/>
        <w:right w:val="none" w:sz="0" w:space="0" w:color="auto"/>
      </w:divBdr>
      <w:divsChild>
        <w:div w:id="390036544">
          <w:marLeft w:val="0"/>
          <w:marRight w:val="0"/>
          <w:marTop w:val="0"/>
          <w:marBottom w:val="0"/>
          <w:divBdr>
            <w:top w:val="none" w:sz="0" w:space="0" w:color="auto"/>
            <w:left w:val="none" w:sz="0" w:space="0" w:color="auto"/>
            <w:bottom w:val="none" w:sz="0" w:space="0" w:color="auto"/>
            <w:right w:val="none" w:sz="0" w:space="0" w:color="auto"/>
          </w:divBdr>
        </w:div>
        <w:div w:id="1067998170">
          <w:marLeft w:val="0"/>
          <w:marRight w:val="0"/>
          <w:marTop w:val="0"/>
          <w:marBottom w:val="0"/>
          <w:divBdr>
            <w:top w:val="none" w:sz="0" w:space="0" w:color="auto"/>
            <w:left w:val="none" w:sz="0" w:space="0" w:color="auto"/>
            <w:bottom w:val="none" w:sz="0" w:space="0" w:color="auto"/>
            <w:right w:val="none" w:sz="0" w:space="0" w:color="auto"/>
          </w:divBdr>
        </w:div>
        <w:div w:id="1348602818">
          <w:marLeft w:val="0"/>
          <w:marRight w:val="0"/>
          <w:marTop w:val="0"/>
          <w:marBottom w:val="0"/>
          <w:divBdr>
            <w:top w:val="none" w:sz="0" w:space="0" w:color="auto"/>
            <w:left w:val="none" w:sz="0" w:space="0" w:color="auto"/>
            <w:bottom w:val="none" w:sz="0" w:space="0" w:color="auto"/>
            <w:right w:val="none" w:sz="0" w:space="0" w:color="auto"/>
          </w:divBdr>
        </w:div>
        <w:div w:id="356272666">
          <w:marLeft w:val="0"/>
          <w:marRight w:val="0"/>
          <w:marTop w:val="0"/>
          <w:marBottom w:val="0"/>
          <w:divBdr>
            <w:top w:val="none" w:sz="0" w:space="0" w:color="auto"/>
            <w:left w:val="none" w:sz="0" w:space="0" w:color="auto"/>
            <w:bottom w:val="none" w:sz="0" w:space="0" w:color="auto"/>
            <w:right w:val="none" w:sz="0" w:space="0" w:color="auto"/>
          </w:divBdr>
        </w:div>
        <w:div w:id="1566642880">
          <w:marLeft w:val="0"/>
          <w:marRight w:val="0"/>
          <w:marTop w:val="0"/>
          <w:marBottom w:val="0"/>
          <w:divBdr>
            <w:top w:val="none" w:sz="0" w:space="0" w:color="auto"/>
            <w:left w:val="none" w:sz="0" w:space="0" w:color="auto"/>
            <w:bottom w:val="none" w:sz="0" w:space="0" w:color="auto"/>
            <w:right w:val="none" w:sz="0" w:space="0" w:color="auto"/>
          </w:divBdr>
        </w:div>
        <w:div w:id="1538464190">
          <w:marLeft w:val="0"/>
          <w:marRight w:val="0"/>
          <w:marTop w:val="0"/>
          <w:marBottom w:val="0"/>
          <w:divBdr>
            <w:top w:val="none" w:sz="0" w:space="0" w:color="auto"/>
            <w:left w:val="none" w:sz="0" w:space="0" w:color="auto"/>
            <w:bottom w:val="none" w:sz="0" w:space="0" w:color="auto"/>
            <w:right w:val="none" w:sz="0" w:space="0" w:color="auto"/>
          </w:divBdr>
        </w:div>
      </w:divsChild>
    </w:div>
    <w:div w:id="1252666071">
      <w:bodyDiv w:val="1"/>
      <w:marLeft w:val="0"/>
      <w:marRight w:val="0"/>
      <w:marTop w:val="0"/>
      <w:marBottom w:val="0"/>
      <w:divBdr>
        <w:top w:val="none" w:sz="0" w:space="0" w:color="auto"/>
        <w:left w:val="none" w:sz="0" w:space="0" w:color="auto"/>
        <w:bottom w:val="none" w:sz="0" w:space="0" w:color="auto"/>
        <w:right w:val="none" w:sz="0" w:space="0" w:color="auto"/>
      </w:divBdr>
    </w:div>
    <w:div w:id="1451434839">
      <w:bodyDiv w:val="1"/>
      <w:marLeft w:val="0"/>
      <w:marRight w:val="0"/>
      <w:marTop w:val="0"/>
      <w:marBottom w:val="0"/>
      <w:divBdr>
        <w:top w:val="none" w:sz="0" w:space="0" w:color="auto"/>
        <w:left w:val="none" w:sz="0" w:space="0" w:color="auto"/>
        <w:bottom w:val="none" w:sz="0" w:space="0" w:color="auto"/>
        <w:right w:val="none" w:sz="0" w:space="0" w:color="auto"/>
      </w:divBdr>
    </w:div>
    <w:div w:id="1750274367">
      <w:bodyDiv w:val="1"/>
      <w:marLeft w:val="0"/>
      <w:marRight w:val="0"/>
      <w:marTop w:val="0"/>
      <w:marBottom w:val="0"/>
      <w:divBdr>
        <w:top w:val="none" w:sz="0" w:space="0" w:color="auto"/>
        <w:left w:val="none" w:sz="0" w:space="0" w:color="auto"/>
        <w:bottom w:val="none" w:sz="0" w:space="0" w:color="auto"/>
        <w:right w:val="none" w:sz="0" w:space="0" w:color="auto"/>
      </w:divBdr>
    </w:div>
    <w:div w:id="190965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estuur@squashbond.n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7E46ACCCEF4D4582A4B3B76C19FAE9" ma:contentTypeVersion="18" ma:contentTypeDescription="Een nieuw document maken." ma:contentTypeScope="" ma:versionID="d94415bb4e2c9d7526dcdb7d4beeb4f0">
  <xsd:schema xmlns:xsd="http://www.w3.org/2001/XMLSchema" xmlns:xs="http://www.w3.org/2001/XMLSchema" xmlns:p="http://schemas.microsoft.com/office/2006/metadata/properties" xmlns:ns2="4f298380-68b5-4263-a1f2-92762a868e0c" xmlns:ns3="77d1b512-6c15-4ec8-857b-d2b0fd4a0dc3" targetNamespace="http://schemas.microsoft.com/office/2006/metadata/properties" ma:root="true" ma:fieldsID="14ce7aa37931135cc7bb3949a054f76e" ns2:_="" ns3:_="">
    <xsd:import namespace="4f298380-68b5-4263-a1f2-92762a868e0c"/>
    <xsd:import namespace="77d1b512-6c15-4ec8-857b-d2b0fd4a0dc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298380-68b5-4263-a1f2-92762a868e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28d97d45-c3e3-469b-8b8c-f21dd472d1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d1b512-6c15-4ec8-857b-d2b0fd4a0dc3"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fb76e9e5-2a05-4017-9e20-8b027adc412a}" ma:internalName="TaxCatchAll" ma:showField="CatchAllData" ma:web="77d1b512-6c15-4ec8-857b-d2b0fd4a0d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4f298380-68b5-4263-a1f2-92762a868e0c">
      <Terms xmlns="http://schemas.microsoft.com/office/infopath/2007/PartnerControls"/>
    </lcf76f155ced4ddcb4097134ff3c332f>
    <TaxCatchAll xmlns="77d1b512-6c15-4ec8-857b-d2b0fd4a0dc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52F654-D453-4C87-95C6-5382AFB5CF5F}">
  <ds:schemaRefs>
    <ds:schemaRef ds:uri="http://schemas.microsoft.com/sharepoint/v3/contenttype/forms"/>
  </ds:schemaRefs>
</ds:datastoreItem>
</file>

<file path=customXml/itemProps3.xml><?xml version="1.0" encoding="utf-8"?>
<ds:datastoreItem xmlns:ds="http://schemas.openxmlformats.org/officeDocument/2006/customXml" ds:itemID="{78F15B80-C21E-4BE7-99EC-5C6752C156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298380-68b5-4263-a1f2-92762a868e0c"/>
    <ds:schemaRef ds:uri="77d1b512-6c15-4ec8-857b-d2b0fd4a0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1ED644-EAEF-0F4D-A744-F2BA7730D51E}">
  <ds:schemaRefs>
    <ds:schemaRef ds:uri="http://schemas.openxmlformats.org/officeDocument/2006/bibliography"/>
  </ds:schemaRefs>
</ds:datastoreItem>
</file>

<file path=customXml/itemProps5.xml><?xml version="1.0" encoding="utf-8"?>
<ds:datastoreItem xmlns:ds="http://schemas.openxmlformats.org/officeDocument/2006/customXml" ds:itemID="{0E9FCB6A-995B-42DA-BBD7-22D499B3D6EC}">
  <ds:schemaRefs>
    <ds:schemaRef ds:uri="http://schemas.microsoft.com/office/2006/metadata/properties"/>
    <ds:schemaRef ds:uri="http://schemas.microsoft.com/office/infopath/2007/PartnerControls"/>
    <ds:schemaRef ds:uri="4f298380-68b5-4263-a1f2-92762a868e0c"/>
    <ds:schemaRef ds:uri="77d1b512-6c15-4ec8-857b-d2b0fd4a0dc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944</Words>
  <Characters>5192</Characters>
  <Application>Microsoft Office Word</Application>
  <DocSecurity>0</DocSecurity>
  <Lines>43</Lines>
  <Paragraphs>12</Paragraphs>
  <ScaleCrop>false</ScaleCrop>
  <Company/>
  <LinksUpToDate>false</LinksUpToDate>
  <CharactersWithSpaces>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SBN - Willem van Meerkerk</dc:creator>
  <cp:keywords/>
  <dc:description/>
  <cp:lastModifiedBy>Marijn Koot</cp:lastModifiedBy>
  <cp:revision>13</cp:revision>
  <cp:lastPrinted>2019-09-03T10:20:00Z</cp:lastPrinted>
  <dcterms:created xsi:type="dcterms:W3CDTF">2025-12-01T16:10:00Z</dcterms:created>
  <dcterms:modified xsi:type="dcterms:W3CDTF">2025-12-08T08:33:00Z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0x0101001F7E46ACCCEF4D4582A4B3B76C19FAE9</vt:lpwstr>
  </property>
  <property fmtid="{D5CDD505-2E9C-101B-9397-08002B2CF9AE}" pid="3" name="Order">
    <vt:r8>22500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y fmtid="{D5CDD505-2E9C-101B-9397-08002B2CF9AE}" pid="11" name="docLang">
    <vt:lpwstr>nl</vt:lpwstr>
  </property>
</Properties>
</file>